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4D1" w:rsidRPr="003E007A" w:rsidRDefault="001F7EB9" w:rsidP="00EA44D1">
      <w:pPr>
        <w:spacing w:after="0"/>
        <w:ind w:firstLine="709"/>
        <w:jc w:val="center"/>
        <w:rPr>
          <w:rFonts w:ascii="PT Serif" w:hAnsi="PT Serif"/>
          <w:b/>
          <w:color w:val="FF0000"/>
          <w:sz w:val="32"/>
          <w:szCs w:val="32"/>
        </w:rPr>
      </w:pPr>
      <w:r w:rsidRPr="003E007A">
        <w:rPr>
          <w:rFonts w:ascii="PT Serif" w:hAnsi="PT Serif"/>
          <w:b/>
          <w:color w:val="FF0000"/>
          <w:sz w:val="32"/>
          <w:szCs w:val="32"/>
        </w:rPr>
        <w:t xml:space="preserve">Применение метода интеллект – карт </w:t>
      </w:r>
    </w:p>
    <w:p w:rsidR="001F7EB9" w:rsidRPr="003E007A" w:rsidRDefault="003E007A" w:rsidP="00EA44D1">
      <w:pPr>
        <w:spacing w:after="0"/>
        <w:ind w:firstLine="709"/>
        <w:jc w:val="center"/>
        <w:rPr>
          <w:rFonts w:ascii="PT Serif" w:hAnsi="PT Serif"/>
          <w:b/>
          <w:color w:val="FF0000"/>
          <w:sz w:val="32"/>
          <w:szCs w:val="32"/>
        </w:rPr>
      </w:pPr>
      <w:r>
        <w:rPr>
          <w:rFonts w:ascii="PT Serif" w:hAnsi="PT Serif"/>
          <w:b/>
          <w:color w:val="FF0000"/>
          <w:sz w:val="32"/>
          <w:szCs w:val="32"/>
        </w:rPr>
        <w:t>в дошкольном образовании</w:t>
      </w:r>
    </w:p>
    <w:p w:rsidR="00EA44D1" w:rsidRPr="003E007A" w:rsidRDefault="00EA44D1" w:rsidP="00EA44D1">
      <w:pPr>
        <w:spacing w:after="0"/>
        <w:ind w:firstLine="709"/>
        <w:jc w:val="center"/>
        <w:rPr>
          <w:rFonts w:ascii="PT Serif" w:hAnsi="PT Serif"/>
          <w:color w:val="FF0000"/>
          <w:sz w:val="32"/>
          <w:szCs w:val="32"/>
        </w:rPr>
      </w:pPr>
    </w:p>
    <w:p w:rsidR="0059514F" w:rsidRDefault="00577582" w:rsidP="003E007A">
      <w:pPr>
        <w:spacing w:after="0"/>
        <w:ind w:left="-426" w:firstLine="1135"/>
        <w:rPr>
          <w:rFonts w:ascii="PT Serif" w:hAnsi="PT Serif"/>
          <w:color w:val="333333"/>
          <w:sz w:val="28"/>
          <w:szCs w:val="28"/>
        </w:rPr>
      </w:pPr>
      <w:r w:rsidRPr="00577582">
        <w:rPr>
          <w:rFonts w:ascii="PT Serif" w:hAnsi="PT Serif"/>
          <w:color w:val="333333"/>
          <w:sz w:val="28"/>
          <w:szCs w:val="28"/>
        </w:rPr>
        <w:t xml:space="preserve">Идеология федеральных государственных требований к структуре основной общеобразовательной программы дошкольного образования направлена на формирование принципиально нового </w:t>
      </w:r>
      <w:r w:rsidR="0059514F">
        <w:rPr>
          <w:rFonts w:ascii="PT Serif" w:hAnsi="PT Serif"/>
          <w:color w:val="333333"/>
          <w:sz w:val="28"/>
          <w:szCs w:val="28"/>
        </w:rPr>
        <w:t>взгляда на систему образования, которая должна быть направлена  на личность</w:t>
      </w:r>
      <w:r w:rsidR="001F7EB9">
        <w:rPr>
          <w:rFonts w:ascii="PT Serif" w:hAnsi="PT Serif"/>
          <w:color w:val="333333"/>
          <w:sz w:val="28"/>
          <w:szCs w:val="28"/>
        </w:rPr>
        <w:t>.</w:t>
      </w:r>
      <w:r w:rsidR="0059514F">
        <w:rPr>
          <w:rFonts w:ascii="PT Serif" w:hAnsi="PT Serif"/>
          <w:color w:val="333333"/>
          <w:sz w:val="28"/>
          <w:szCs w:val="28"/>
        </w:rPr>
        <w:t xml:space="preserve">  </w:t>
      </w:r>
      <w:r w:rsidR="0059514F" w:rsidRPr="00577582">
        <w:rPr>
          <w:rFonts w:ascii="PT Serif" w:hAnsi="PT Serif"/>
          <w:color w:val="333333"/>
          <w:sz w:val="28"/>
          <w:szCs w:val="28"/>
        </w:rPr>
        <w:t>Обществу нужны люди интеллектуально смелые, самостоятельные, оригинально мыслящие, творческие, умеющие принимать нестандартные решения и не бояться этого.</w:t>
      </w:r>
    </w:p>
    <w:p w:rsidR="001F7EB9" w:rsidRPr="003E007A" w:rsidRDefault="00577582" w:rsidP="003E007A">
      <w:pPr>
        <w:spacing w:after="0"/>
        <w:ind w:left="-426" w:firstLine="1135"/>
        <w:rPr>
          <w:rFonts w:ascii="PT Serif" w:hAnsi="PT Serif"/>
          <w:color w:val="333333"/>
          <w:sz w:val="28"/>
          <w:szCs w:val="28"/>
        </w:rPr>
      </w:pPr>
      <w:r w:rsidRPr="00577582">
        <w:rPr>
          <w:rFonts w:ascii="PT Serif" w:hAnsi="PT Serif"/>
          <w:color w:val="333333"/>
          <w:sz w:val="28"/>
          <w:szCs w:val="28"/>
        </w:rPr>
        <w:t>Педагогу  необходимо уметь ориентироваться в многообразии интегративных подходов к развитию детей, в широком выборе современных технологий.</w:t>
      </w:r>
      <w:r w:rsidR="001F7EB9">
        <w:rPr>
          <w:rFonts w:ascii="PT Serif" w:hAnsi="PT Serif"/>
          <w:color w:val="333333"/>
          <w:sz w:val="28"/>
          <w:szCs w:val="28"/>
        </w:rPr>
        <w:t xml:space="preserve"> В своей практике я обратилась к методу интеллект – карт.</w:t>
      </w:r>
    </w:p>
    <w:p w:rsidR="0059514F" w:rsidRDefault="001F7EB9" w:rsidP="003E007A">
      <w:pPr>
        <w:spacing w:after="0"/>
        <w:ind w:left="-426" w:firstLine="1135"/>
        <w:rPr>
          <w:rFonts w:ascii="PT Serif" w:hAnsi="PT Serif"/>
          <w:color w:val="333333"/>
          <w:sz w:val="28"/>
          <w:szCs w:val="28"/>
        </w:rPr>
      </w:pPr>
      <w:r>
        <w:rPr>
          <w:rFonts w:ascii="PT Serif" w:hAnsi="PT Serif"/>
          <w:color w:val="333333"/>
          <w:sz w:val="28"/>
          <w:szCs w:val="28"/>
        </w:rPr>
        <w:t>И</w:t>
      </w:r>
      <w:r w:rsidR="00577582" w:rsidRPr="00577582">
        <w:rPr>
          <w:rFonts w:ascii="PT Serif" w:hAnsi="PT Serif"/>
          <w:color w:val="333333"/>
          <w:sz w:val="28"/>
          <w:szCs w:val="28"/>
        </w:rPr>
        <w:t xml:space="preserve">нтеллектуальная карта (ментальная карта, карта мыслей, ассоциативная карта), разработанная английским психологом Тони </w:t>
      </w:r>
      <w:proofErr w:type="spellStart"/>
      <w:r w:rsidR="00577582" w:rsidRPr="00577582">
        <w:rPr>
          <w:rFonts w:ascii="PT Serif" w:hAnsi="PT Serif"/>
          <w:color w:val="333333"/>
          <w:sz w:val="28"/>
          <w:szCs w:val="28"/>
        </w:rPr>
        <w:t>Бьюзеном</w:t>
      </w:r>
      <w:proofErr w:type="spellEnd"/>
      <w:r w:rsidR="00577582" w:rsidRPr="00577582">
        <w:rPr>
          <w:rFonts w:ascii="PT Serif" w:hAnsi="PT Serif"/>
          <w:color w:val="333333"/>
          <w:sz w:val="28"/>
          <w:szCs w:val="28"/>
        </w:rPr>
        <w:t xml:space="preserve"> в 60–70-х гг. XX </w:t>
      </w:r>
      <w:proofErr w:type="gramStart"/>
      <w:r w:rsidR="00577582" w:rsidRPr="00577582">
        <w:rPr>
          <w:rFonts w:ascii="PT Serif" w:hAnsi="PT Serif"/>
          <w:color w:val="333333"/>
          <w:sz w:val="28"/>
          <w:szCs w:val="28"/>
        </w:rPr>
        <w:t>в</w:t>
      </w:r>
      <w:proofErr w:type="gramEnd"/>
      <w:r w:rsidR="00577582" w:rsidRPr="00577582">
        <w:rPr>
          <w:rFonts w:ascii="PT Serif" w:hAnsi="PT Serif"/>
          <w:color w:val="333333"/>
          <w:sz w:val="28"/>
          <w:szCs w:val="28"/>
        </w:rPr>
        <w:t xml:space="preserve">. </w:t>
      </w:r>
      <w:proofErr w:type="gramStart"/>
      <w:r w:rsidR="00577582" w:rsidRPr="00577582">
        <w:rPr>
          <w:rFonts w:ascii="PT Serif" w:hAnsi="PT Serif"/>
          <w:color w:val="333333"/>
          <w:sz w:val="28"/>
          <w:szCs w:val="28"/>
        </w:rPr>
        <w:t>Интеллект-карта</w:t>
      </w:r>
      <w:proofErr w:type="gramEnd"/>
      <w:r w:rsidR="00577582" w:rsidRPr="00577582">
        <w:rPr>
          <w:rFonts w:ascii="PT Serif" w:hAnsi="PT Serif"/>
          <w:color w:val="333333"/>
          <w:sz w:val="28"/>
          <w:szCs w:val="28"/>
        </w:rPr>
        <w:t xml:space="preserve"> широко используется в разных сферах человеческой деятельности, в том числе в образовании.</w:t>
      </w:r>
    </w:p>
    <w:p w:rsidR="00EA44D1" w:rsidRPr="00465DF0" w:rsidRDefault="00577582" w:rsidP="003E007A">
      <w:pPr>
        <w:spacing w:after="0"/>
        <w:ind w:left="-426" w:firstLine="1135"/>
        <w:rPr>
          <w:rFonts w:ascii="PT Serif" w:hAnsi="PT Serif"/>
          <w:sz w:val="28"/>
          <w:szCs w:val="28"/>
        </w:rPr>
      </w:pPr>
      <w:r w:rsidRPr="00577582">
        <w:rPr>
          <w:rFonts w:ascii="PT Serif" w:hAnsi="PT Serif"/>
          <w:color w:val="333333"/>
          <w:sz w:val="28"/>
          <w:szCs w:val="28"/>
        </w:rPr>
        <w:t>Метод адаптирован для работы с дошкольниками кандидатом педагогических наук, доцентом кафедры логопедии Ставропольского государственного педагогического института Валентиной Михайловной Акименко, которая предложила использовать его для развития связной речи у детей.</w:t>
      </w:r>
      <w:r w:rsidRPr="00465DF0">
        <w:rPr>
          <w:rFonts w:ascii="PT Serif" w:hAnsi="PT Serif"/>
          <w:sz w:val="28"/>
          <w:szCs w:val="28"/>
        </w:rPr>
        <w:t xml:space="preserve"> Одним из методов структуризации изученного материала, представления новых знаний и развитию логического мыш</w:t>
      </w:r>
      <w:r w:rsidR="00CE59CB">
        <w:rPr>
          <w:rFonts w:ascii="PT Serif" w:hAnsi="PT Serif"/>
          <w:sz w:val="28"/>
          <w:szCs w:val="28"/>
        </w:rPr>
        <w:t xml:space="preserve">ления выступают </w:t>
      </w:r>
      <w:proofErr w:type="spellStart"/>
      <w:proofErr w:type="gramStart"/>
      <w:r w:rsidR="00CE59CB">
        <w:rPr>
          <w:rFonts w:ascii="PT Serif" w:hAnsi="PT Serif"/>
          <w:sz w:val="28"/>
          <w:szCs w:val="28"/>
        </w:rPr>
        <w:t>интеллект-карты</w:t>
      </w:r>
      <w:proofErr w:type="spellEnd"/>
      <w:proofErr w:type="gramEnd"/>
      <w:r w:rsidR="00CE59CB">
        <w:rPr>
          <w:rFonts w:ascii="PT Serif" w:hAnsi="PT Serif"/>
          <w:sz w:val="28"/>
          <w:szCs w:val="28"/>
        </w:rPr>
        <w:t xml:space="preserve">, </w:t>
      </w:r>
      <w:r w:rsidR="001F7EB9">
        <w:rPr>
          <w:rFonts w:ascii="PT Serif" w:hAnsi="PT Serif"/>
          <w:color w:val="333333"/>
          <w:sz w:val="28"/>
          <w:szCs w:val="28"/>
        </w:rPr>
        <w:t>которые развивают</w:t>
      </w:r>
      <w:r w:rsidR="00CE59CB" w:rsidRPr="00577582">
        <w:rPr>
          <w:rFonts w:ascii="PT Serif" w:hAnsi="PT Serif"/>
          <w:color w:val="333333"/>
          <w:sz w:val="28"/>
          <w:szCs w:val="28"/>
        </w:rPr>
        <w:t xml:space="preserve"> как творческие, так и речевые сп</w:t>
      </w:r>
      <w:r w:rsidR="001F7EB9">
        <w:rPr>
          <w:rFonts w:ascii="PT Serif" w:hAnsi="PT Serif"/>
          <w:color w:val="333333"/>
          <w:sz w:val="28"/>
          <w:szCs w:val="28"/>
        </w:rPr>
        <w:t>особности детей и активизируют</w:t>
      </w:r>
      <w:r w:rsidR="00CE59CB" w:rsidRPr="00577582">
        <w:rPr>
          <w:rFonts w:ascii="PT Serif" w:hAnsi="PT Serif"/>
          <w:color w:val="333333"/>
          <w:sz w:val="28"/>
          <w:szCs w:val="28"/>
        </w:rPr>
        <w:t xml:space="preserve"> мышление</w:t>
      </w:r>
      <w:r w:rsidR="001F7EB9">
        <w:rPr>
          <w:rFonts w:ascii="PT Serif" w:hAnsi="PT Serif"/>
          <w:color w:val="333333"/>
          <w:sz w:val="28"/>
          <w:szCs w:val="28"/>
        </w:rPr>
        <w:t>.</w:t>
      </w:r>
    </w:p>
    <w:p w:rsidR="00CE59CB" w:rsidRDefault="003E007A" w:rsidP="003E007A">
      <w:pPr>
        <w:spacing w:after="0"/>
        <w:ind w:left="-426" w:firstLine="1135"/>
        <w:rPr>
          <w:rFonts w:ascii="PT Serif" w:hAnsi="PT Serif"/>
          <w:color w:val="333333"/>
          <w:sz w:val="28"/>
          <w:szCs w:val="28"/>
        </w:rPr>
      </w:pPr>
      <w:r>
        <w:rPr>
          <w:rFonts w:ascii="PT Serif" w:hAnsi="PT Serif"/>
          <w:color w:val="FF0000"/>
          <w:sz w:val="28"/>
          <w:szCs w:val="28"/>
        </w:rPr>
        <w:t xml:space="preserve">    </w:t>
      </w:r>
      <w:r w:rsidR="001F7EB9">
        <w:rPr>
          <w:rFonts w:ascii="PT Serif" w:hAnsi="PT Serif"/>
          <w:color w:val="FF0000"/>
          <w:sz w:val="28"/>
          <w:szCs w:val="28"/>
        </w:rPr>
        <w:t xml:space="preserve"> </w:t>
      </w:r>
      <w:r w:rsidR="00577582" w:rsidRPr="00577582">
        <w:rPr>
          <w:rFonts w:ascii="PT Serif" w:hAnsi="PT Serif"/>
          <w:color w:val="333333"/>
          <w:sz w:val="28"/>
          <w:szCs w:val="28"/>
        </w:rPr>
        <w:t xml:space="preserve">Метод </w:t>
      </w:r>
      <w:proofErr w:type="spellStart"/>
      <w:proofErr w:type="gramStart"/>
      <w:r w:rsidR="00577582" w:rsidRPr="00577582">
        <w:rPr>
          <w:rFonts w:ascii="PT Serif" w:hAnsi="PT Serif"/>
          <w:color w:val="333333"/>
          <w:sz w:val="28"/>
          <w:szCs w:val="28"/>
        </w:rPr>
        <w:t>интеллект-карт</w:t>
      </w:r>
      <w:proofErr w:type="spellEnd"/>
      <w:proofErr w:type="gramEnd"/>
      <w:r w:rsidR="00577582" w:rsidRPr="00577582">
        <w:rPr>
          <w:rFonts w:ascii="PT Serif" w:hAnsi="PT Serif"/>
          <w:color w:val="333333"/>
          <w:sz w:val="28"/>
          <w:szCs w:val="28"/>
        </w:rPr>
        <w:t xml:space="preserve"> помогает пробудить у ребёнка способность к изображению окружающего мира, структурировать информацию, которую детям предстоит усвоить, разбив её на конкретные образные единицы. Данный метод особенно эффективен для дошкольников, так как у них преимущественно развито наглядно-действенное мышление, память носит непроизвольный характер, а мыслительные задачи решаются с преобладающей ролью внешних средств, наглядный материал усваивается лучше вербального. Метод </w:t>
      </w:r>
      <w:proofErr w:type="gramStart"/>
      <w:r w:rsidR="00577582" w:rsidRPr="00577582">
        <w:rPr>
          <w:rFonts w:ascii="PT Serif" w:hAnsi="PT Serif"/>
          <w:color w:val="333333"/>
          <w:sz w:val="28"/>
          <w:szCs w:val="28"/>
        </w:rPr>
        <w:t>интеллект-карт</w:t>
      </w:r>
      <w:proofErr w:type="gramEnd"/>
      <w:r w:rsidR="00577582" w:rsidRPr="00577582">
        <w:rPr>
          <w:rFonts w:ascii="PT Serif" w:hAnsi="PT Serif"/>
          <w:color w:val="333333"/>
          <w:sz w:val="28"/>
          <w:szCs w:val="28"/>
        </w:rPr>
        <w:t xml:space="preserve"> помогает ребенку зрительно представить абстрактные понятия</w:t>
      </w:r>
      <w:r w:rsidR="001F7EB9">
        <w:rPr>
          <w:rFonts w:ascii="PT Serif" w:hAnsi="PT Serif"/>
          <w:color w:val="333333"/>
          <w:sz w:val="28"/>
          <w:szCs w:val="28"/>
        </w:rPr>
        <w:t>,</w:t>
      </w:r>
      <w:r w:rsidR="00577582" w:rsidRPr="00577582">
        <w:rPr>
          <w:rFonts w:ascii="PT Serif" w:hAnsi="PT Serif"/>
          <w:color w:val="333333"/>
          <w:sz w:val="28"/>
          <w:szCs w:val="28"/>
        </w:rPr>
        <w:t xml:space="preserve"> слово, предложение, текст, научиться работать с ними. </w:t>
      </w:r>
      <w:r w:rsidR="00CE59CB" w:rsidRPr="00577582">
        <w:rPr>
          <w:rFonts w:ascii="PT Serif" w:hAnsi="PT Serif"/>
          <w:color w:val="333333"/>
          <w:sz w:val="28"/>
          <w:szCs w:val="28"/>
        </w:rPr>
        <w:t>Этот метод помогает воспринимать образовательный процесс как единое целое</w:t>
      </w:r>
      <w:r w:rsidR="001F7EB9">
        <w:rPr>
          <w:rFonts w:ascii="PT Serif" w:hAnsi="PT Serif"/>
          <w:color w:val="333333"/>
          <w:sz w:val="28"/>
          <w:szCs w:val="28"/>
        </w:rPr>
        <w:t>.</w:t>
      </w:r>
    </w:p>
    <w:p w:rsidR="00905340" w:rsidRDefault="00577582" w:rsidP="003E007A">
      <w:pPr>
        <w:spacing w:after="0"/>
        <w:ind w:left="-426" w:firstLine="1135"/>
        <w:rPr>
          <w:rFonts w:ascii="PT Serif" w:hAnsi="PT Serif"/>
          <w:color w:val="333333"/>
          <w:sz w:val="28"/>
          <w:szCs w:val="28"/>
        </w:rPr>
      </w:pPr>
      <w:r w:rsidRPr="00577582">
        <w:rPr>
          <w:rFonts w:ascii="PT Serif" w:hAnsi="PT Serif"/>
          <w:color w:val="333333"/>
          <w:sz w:val="28"/>
          <w:szCs w:val="28"/>
        </w:rPr>
        <w:t>Интеллектуальная карта − это графический способ представления идей, информации в виде карты, состоящей из ключевых и вторичных тем, инстр</w:t>
      </w:r>
      <w:r w:rsidR="00905340">
        <w:rPr>
          <w:rFonts w:ascii="PT Serif" w:hAnsi="PT Serif"/>
          <w:color w:val="333333"/>
          <w:sz w:val="28"/>
          <w:szCs w:val="28"/>
        </w:rPr>
        <w:t>умент для структурирования идей</w:t>
      </w:r>
      <w:r w:rsidRPr="00577582">
        <w:rPr>
          <w:rFonts w:ascii="PT Serif" w:hAnsi="PT Serif"/>
          <w:color w:val="333333"/>
          <w:sz w:val="28"/>
          <w:szCs w:val="28"/>
        </w:rPr>
        <w:t xml:space="preserve">. Интеллектуальная карта может быть составлена с использованием различных графических средств </w:t>
      </w:r>
      <w:bookmarkStart w:id="0" w:name="_GoBack"/>
      <w:bookmarkEnd w:id="0"/>
      <w:r w:rsidRPr="00577582">
        <w:rPr>
          <w:rFonts w:ascii="PT Serif" w:hAnsi="PT Serif"/>
          <w:color w:val="333333"/>
          <w:sz w:val="28"/>
          <w:szCs w:val="28"/>
        </w:rPr>
        <w:t xml:space="preserve">(рисунков, фотографий, символов, шрифтов, слов). </w:t>
      </w:r>
      <w:r w:rsidR="00905340">
        <w:rPr>
          <w:rFonts w:ascii="PT Serif" w:hAnsi="PT Serif"/>
          <w:color w:val="FF0000"/>
          <w:sz w:val="28"/>
          <w:szCs w:val="28"/>
        </w:rPr>
        <w:t xml:space="preserve"> </w:t>
      </w:r>
      <w:r w:rsidRPr="00577582">
        <w:rPr>
          <w:rFonts w:ascii="PT Serif" w:hAnsi="PT Serif"/>
          <w:color w:val="333333"/>
          <w:sz w:val="28"/>
          <w:szCs w:val="28"/>
        </w:rPr>
        <w:t xml:space="preserve">На большом листе в центре располагается, как </w:t>
      </w:r>
      <w:r w:rsidRPr="00577582">
        <w:rPr>
          <w:rFonts w:ascii="PT Serif" w:hAnsi="PT Serif"/>
          <w:color w:val="333333"/>
          <w:sz w:val="28"/>
          <w:szCs w:val="28"/>
        </w:rPr>
        <w:lastRenderedPageBreak/>
        <w:t xml:space="preserve">правило, главная мысль (изображение), а по кругу то, что к этой мысли можно соотнести. </w:t>
      </w:r>
      <w:r w:rsidR="00905340">
        <w:rPr>
          <w:rFonts w:ascii="PT Serif" w:hAnsi="PT Serif"/>
          <w:color w:val="FF0000"/>
          <w:sz w:val="28"/>
          <w:szCs w:val="28"/>
        </w:rPr>
        <w:t xml:space="preserve"> </w:t>
      </w:r>
      <w:r w:rsidRPr="00577582">
        <w:rPr>
          <w:rFonts w:ascii="PT Serif" w:hAnsi="PT Serif"/>
          <w:color w:val="333333"/>
          <w:sz w:val="28"/>
          <w:szCs w:val="28"/>
        </w:rPr>
        <w:t xml:space="preserve">Информация считывается по кругу, начиная с центра карты, по направлению от правого верхнего угла и далее по часовой стрелке. Это правило принято для чтения всех </w:t>
      </w:r>
      <w:proofErr w:type="spellStart"/>
      <w:proofErr w:type="gramStart"/>
      <w:r w:rsidRPr="00577582">
        <w:rPr>
          <w:rFonts w:ascii="PT Serif" w:hAnsi="PT Serif"/>
          <w:color w:val="333333"/>
          <w:sz w:val="28"/>
          <w:szCs w:val="28"/>
        </w:rPr>
        <w:t>интеллект-карт</w:t>
      </w:r>
      <w:proofErr w:type="spellEnd"/>
      <w:proofErr w:type="gramEnd"/>
      <w:r w:rsidRPr="00577582">
        <w:rPr>
          <w:rFonts w:ascii="PT Serif" w:hAnsi="PT Serif"/>
          <w:color w:val="333333"/>
          <w:sz w:val="28"/>
          <w:szCs w:val="28"/>
        </w:rPr>
        <w:t>.</w:t>
      </w:r>
    </w:p>
    <w:p w:rsidR="00C518EC" w:rsidRDefault="00577582" w:rsidP="003E007A">
      <w:pPr>
        <w:spacing w:after="0"/>
        <w:ind w:left="-426" w:firstLine="1135"/>
        <w:rPr>
          <w:rFonts w:ascii="PT Serif" w:hAnsi="PT Serif"/>
          <w:color w:val="333333"/>
          <w:sz w:val="28"/>
          <w:szCs w:val="28"/>
        </w:rPr>
      </w:pPr>
      <w:r w:rsidRPr="00577582">
        <w:rPr>
          <w:rFonts w:ascii="PT Serif" w:hAnsi="PT Serif"/>
          <w:color w:val="333333"/>
          <w:sz w:val="28"/>
          <w:szCs w:val="28"/>
        </w:rPr>
        <w:t xml:space="preserve"> </w:t>
      </w:r>
      <w:r w:rsidR="00905340">
        <w:rPr>
          <w:rFonts w:ascii="PT Serif" w:hAnsi="PT Serif"/>
          <w:color w:val="FF0000"/>
          <w:sz w:val="28"/>
          <w:szCs w:val="28"/>
        </w:rPr>
        <w:t xml:space="preserve"> </w:t>
      </w:r>
      <w:r w:rsidRPr="00577582">
        <w:rPr>
          <w:rFonts w:ascii="PT Serif" w:hAnsi="PT Serif"/>
          <w:color w:val="333333"/>
          <w:sz w:val="28"/>
          <w:szCs w:val="28"/>
        </w:rPr>
        <w:t xml:space="preserve">Такие карты легко поддаются расширению и модернизации. Создание </w:t>
      </w:r>
      <w:proofErr w:type="gramStart"/>
      <w:r w:rsidRPr="00577582">
        <w:rPr>
          <w:rFonts w:ascii="PT Serif" w:hAnsi="PT Serif"/>
          <w:color w:val="333333"/>
          <w:sz w:val="28"/>
          <w:szCs w:val="28"/>
        </w:rPr>
        <w:t>интеллект-карт</w:t>
      </w:r>
      <w:proofErr w:type="gramEnd"/>
      <w:r w:rsidRPr="00577582">
        <w:rPr>
          <w:rFonts w:ascii="PT Serif" w:hAnsi="PT Serif"/>
          <w:color w:val="333333"/>
          <w:sz w:val="28"/>
          <w:szCs w:val="28"/>
        </w:rPr>
        <w:t xml:space="preserve"> процесс совместного творчества ребенка и взрослого. </w:t>
      </w:r>
      <w:r w:rsidR="00905340">
        <w:rPr>
          <w:rFonts w:ascii="PT Serif" w:hAnsi="PT Serif"/>
          <w:color w:val="FF0000"/>
          <w:sz w:val="28"/>
          <w:szCs w:val="28"/>
        </w:rPr>
        <w:t xml:space="preserve"> </w:t>
      </w:r>
      <w:r w:rsidRPr="00577582">
        <w:rPr>
          <w:rFonts w:ascii="PT Serif" w:hAnsi="PT Serif"/>
          <w:color w:val="333333"/>
          <w:sz w:val="28"/>
          <w:szCs w:val="28"/>
        </w:rPr>
        <w:t xml:space="preserve">По картам легко формировать и обогащать словарь ребенка, придумывать предложения и рассказы и тем самым обобщать и закреплять тему недели. </w:t>
      </w:r>
      <w:r w:rsidR="00905340">
        <w:rPr>
          <w:rFonts w:ascii="PT Serif" w:hAnsi="PT Serif"/>
          <w:color w:val="FF0000"/>
          <w:sz w:val="28"/>
          <w:szCs w:val="28"/>
        </w:rPr>
        <w:t xml:space="preserve"> </w:t>
      </w:r>
      <w:r w:rsidRPr="00577582">
        <w:rPr>
          <w:rFonts w:ascii="PT Serif" w:hAnsi="PT Serif"/>
          <w:color w:val="333333"/>
          <w:sz w:val="28"/>
          <w:szCs w:val="28"/>
        </w:rPr>
        <w:t xml:space="preserve">Наглядность </w:t>
      </w:r>
      <w:proofErr w:type="spellStart"/>
      <w:proofErr w:type="gramStart"/>
      <w:r w:rsidRPr="00577582">
        <w:rPr>
          <w:rFonts w:ascii="PT Serif" w:hAnsi="PT Serif"/>
          <w:color w:val="333333"/>
          <w:sz w:val="28"/>
          <w:szCs w:val="28"/>
        </w:rPr>
        <w:t>интеллект-карты</w:t>
      </w:r>
      <w:proofErr w:type="spellEnd"/>
      <w:proofErr w:type="gramEnd"/>
      <w:r w:rsidRPr="00577582">
        <w:rPr>
          <w:rFonts w:ascii="PT Serif" w:hAnsi="PT Serif"/>
          <w:color w:val="333333"/>
          <w:sz w:val="28"/>
          <w:szCs w:val="28"/>
        </w:rPr>
        <w:t xml:space="preserve"> вызывает у ребенка желание высказаться. </w:t>
      </w:r>
      <w:r w:rsidR="003E007A">
        <w:rPr>
          <w:rFonts w:ascii="PT Serif" w:hAnsi="PT Serif"/>
          <w:color w:val="FF0000"/>
          <w:sz w:val="28"/>
          <w:szCs w:val="28"/>
        </w:rPr>
        <w:t xml:space="preserve">    </w:t>
      </w:r>
      <w:r w:rsidRPr="00577582">
        <w:rPr>
          <w:rFonts w:ascii="PT Serif" w:hAnsi="PT Serif"/>
          <w:color w:val="333333"/>
          <w:sz w:val="28"/>
          <w:szCs w:val="28"/>
        </w:rPr>
        <w:t xml:space="preserve">Метод </w:t>
      </w:r>
      <w:proofErr w:type="spellStart"/>
      <w:proofErr w:type="gramStart"/>
      <w:r w:rsidRPr="00577582">
        <w:rPr>
          <w:rFonts w:ascii="PT Serif" w:hAnsi="PT Serif"/>
          <w:color w:val="333333"/>
          <w:sz w:val="28"/>
          <w:szCs w:val="28"/>
        </w:rPr>
        <w:t>интеллект-карт</w:t>
      </w:r>
      <w:proofErr w:type="spellEnd"/>
      <w:proofErr w:type="gramEnd"/>
      <w:r w:rsidRPr="00577582">
        <w:rPr>
          <w:rFonts w:ascii="PT Serif" w:hAnsi="PT Serif"/>
          <w:color w:val="333333"/>
          <w:sz w:val="28"/>
          <w:szCs w:val="28"/>
        </w:rPr>
        <w:t xml:space="preserve"> позволяет развить не только связную речь, пополнить словарный запас и лексико-грамматическую структуру речи, но и различные процессы мышления.</w:t>
      </w:r>
    </w:p>
    <w:p w:rsidR="00C518EC" w:rsidRDefault="00577582" w:rsidP="003E007A">
      <w:pPr>
        <w:spacing w:after="0"/>
        <w:ind w:left="-426" w:firstLine="1135"/>
        <w:rPr>
          <w:rFonts w:ascii="PT Serif" w:hAnsi="PT Serif"/>
          <w:color w:val="333333"/>
          <w:sz w:val="28"/>
          <w:szCs w:val="28"/>
        </w:rPr>
      </w:pPr>
      <w:r w:rsidRPr="00577582">
        <w:rPr>
          <w:rFonts w:ascii="PT Serif" w:hAnsi="PT Serif"/>
          <w:color w:val="333333"/>
          <w:sz w:val="28"/>
          <w:szCs w:val="28"/>
        </w:rPr>
        <w:t xml:space="preserve"> Моделирование при помощи </w:t>
      </w:r>
      <w:proofErr w:type="spellStart"/>
      <w:proofErr w:type="gramStart"/>
      <w:r w:rsidRPr="00577582">
        <w:rPr>
          <w:rFonts w:ascii="PT Serif" w:hAnsi="PT Serif"/>
          <w:color w:val="333333"/>
          <w:sz w:val="28"/>
          <w:szCs w:val="28"/>
        </w:rPr>
        <w:t>интеллект-карт</w:t>
      </w:r>
      <w:proofErr w:type="spellEnd"/>
      <w:proofErr w:type="gramEnd"/>
      <w:r w:rsidRPr="00577582">
        <w:rPr>
          <w:rFonts w:ascii="PT Serif" w:hAnsi="PT Serif"/>
          <w:color w:val="333333"/>
          <w:sz w:val="28"/>
          <w:szCs w:val="28"/>
        </w:rPr>
        <w:t xml:space="preserve"> формирует следующие логические действия: </w:t>
      </w:r>
    </w:p>
    <w:p w:rsidR="00C518EC" w:rsidRDefault="00577582" w:rsidP="003E007A">
      <w:pPr>
        <w:spacing w:after="0"/>
        <w:ind w:left="-426" w:firstLine="1135"/>
        <w:rPr>
          <w:rFonts w:ascii="PT Serif" w:hAnsi="PT Serif"/>
          <w:color w:val="333333"/>
          <w:sz w:val="28"/>
          <w:szCs w:val="28"/>
        </w:rPr>
      </w:pPr>
      <w:r w:rsidRPr="00577582">
        <w:rPr>
          <w:rFonts w:ascii="PT Serif" w:hAnsi="PT Serif"/>
          <w:color w:val="333333"/>
          <w:sz w:val="28"/>
          <w:szCs w:val="28"/>
        </w:rPr>
        <w:t>– умение анализировать и синтезировать;</w:t>
      </w:r>
    </w:p>
    <w:p w:rsidR="00C518EC" w:rsidRDefault="00577582" w:rsidP="003E007A">
      <w:pPr>
        <w:spacing w:after="0"/>
        <w:ind w:left="-426" w:firstLine="1135"/>
        <w:rPr>
          <w:rFonts w:ascii="PT Serif" w:hAnsi="PT Serif"/>
          <w:color w:val="333333"/>
          <w:sz w:val="28"/>
          <w:szCs w:val="28"/>
        </w:rPr>
      </w:pPr>
      <w:r w:rsidRPr="00577582">
        <w:rPr>
          <w:rFonts w:ascii="PT Serif" w:hAnsi="PT Serif"/>
          <w:color w:val="333333"/>
          <w:sz w:val="28"/>
          <w:szCs w:val="28"/>
        </w:rPr>
        <w:t xml:space="preserve"> – обобщать;</w:t>
      </w:r>
    </w:p>
    <w:p w:rsidR="00C518EC" w:rsidRDefault="00577582" w:rsidP="003E007A">
      <w:pPr>
        <w:spacing w:after="0"/>
        <w:ind w:left="-426" w:firstLine="1135"/>
        <w:rPr>
          <w:rFonts w:ascii="PT Serif" w:hAnsi="PT Serif"/>
          <w:color w:val="333333"/>
          <w:sz w:val="28"/>
          <w:szCs w:val="28"/>
        </w:rPr>
      </w:pPr>
      <w:r w:rsidRPr="00577582">
        <w:rPr>
          <w:rFonts w:ascii="PT Serif" w:hAnsi="PT Serif"/>
          <w:color w:val="333333"/>
          <w:sz w:val="28"/>
          <w:szCs w:val="28"/>
        </w:rPr>
        <w:t xml:space="preserve"> – устанавливать причинно-следственные связи; </w:t>
      </w:r>
    </w:p>
    <w:p w:rsidR="00C518EC" w:rsidRDefault="00577582" w:rsidP="003E007A">
      <w:pPr>
        <w:spacing w:after="0"/>
        <w:ind w:left="-426" w:firstLine="1135"/>
        <w:rPr>
          <w:rFonts w:ascii="PT Serif" w:hAnsi="PT Serif"/>
          <w:color w:val="333333"/>
          <w:sz w:val="28"/>
          <w:szCs w:val="28"/>
        </w:rPr>
      </w:pPr>
      <w:r w:rsidRPr="00577582">
        <w:rPr>
          <w:rFonts w:ascii="PT Serif" w:hAnsi="PT Serif"/>
          <w:color w:val="333333"/>
          <w:sz w:val="28"/>
          <w:szCs w:val="28"/>
        </w:rPr>
        <w:t>– строить логические цепочки рассуждений;</w:t>
      </w:r>
    </w:p>
    <w:p w:rsidR="00C518EC" w:rsidRDefault="00577582" w:rsidP="003E007A">
      <w:pPr>
        <w:spacing w:after="0"/>
        <w:ind w:left="-426" w:firstLine="1135"/>
        <w:rPr>
          <w:rFonts w:ascii="PT Serif" w:hAnsi="PT Serif"/>
          <w:color w:val="333333"/>
          <w:sz w:val="28"/>
          <w:szCs w:val="28"/>
        </w:rPr>
      </w:pPr>
      <w:r w:rsidRPr="00577582">
        <w:rPr>
          <w:rFonts w:ascii="PT Serif" w:hAnsi="PT Serif"/>
          <w:color w:val="333333"/>
          <w:sz w:val="28"/>
          <w:szCs w:val="28"/>
        </w:rPr>
        <w:t xml:space="preserve"> – доказывать;</w:t>
      </w:r>
    </w:p>
    <w:p w:rsidR="00C518EC" w:rsidRDefault="00577582" w:rsidP="003E007A">
      <w:pPr>
        <w:spacing w:after="0"/>
        <w:ind w:left="-426" w:firstLine="1135"/>
        <w:rPr>
          <w:rFonts w:ascii="PT Serif" w:hAnsi="PT Serif"/>
          <w:color w:val="333333"/>
          <w:sz w:val="28"/>
          <w:szCs w:val="28"/>
        </w:rPr>
      </w:pPr>
      <w:r w:rsidRPr="00577582">
        <w:rPr>
          <w:rFonts w:ascii="PT Serif" w:hAnsi="PT Serif"/>
          <w:color w:val="333333"/>
          <w:sz w:val="28"/>
          <w:szCs w:val="28"/>
        </w:rPr>
        <w:t xml:space="preserve"> – выдвигать гипотезы и прогнозировать; </w:t>
      </w:r>
    </w:p>
    <w:p w:rsidR="00C518EC" w:rsidRDefault="00577582" w:rsidP="003E007A">
      <w:pPr>
        <w:spacing w:after="0"/>
        <w:ind w:left="-426" w:firstLine="1135"/>
        <w:rPr>
          <w:rFonts w:ascii="PT Serif" w:hAnsi="PT Serif"/>
          <w:color w:val="333333"/>
          <w:sz w:val="28"/>
          <w:szCs w:val="28"/>
        </w:rPr>
      </w:pPr>
      <w:r w:rsidRPr="00577582">
        <w:rPr>
          <w:rFonts w:ascii="PT Serif" w:hAnsi="PT Serif"/>
          <w:color w:val="333333"/>
          <w:sz w:val="28"/>
          <w:szCs w:val="28"/>
        </w:rPr>
        <w:t xml:space="preserve">– творческие способности; </w:t>
      </w:r>
    </w:p>
    <w:p w:rsidR="00C518EC" w:rsidRDefault="00577582" w:rsidP="003E007A">
      <w:pPr>
        <w:spacing w:after="0"/>
        <w:ind w:left="-426" w:firstLine="1135"/>
        <w:rPr>
          <w:rFonts w:ascii="PT Serif" w:hAnsi="PT Serif"/>
          <w:color w:val="333333"/>
          <w:sz w:val="28"/>
          <w:szCs w:val="28"/>
        </w:rPr>
      </w:pPr>
      <w:r w:rsidRPr="00577582">
        <w:rPr>
          <w:rFonts w:ascii="PT Serif" w:hAnsi="PT Serif"/>
          <w:color w:val="333333"/>
          <w:sz w:val="28"/>
          <w:szCs w:val="28"/>
        </w:rPr>
        <w:t xml:space="preserve">– воображение. </w:t>
      </w:r>
    </w:p>
    <w:p w:rsidR="00905340" w:rsidRPr="00905340" w:rsidRDefault="00905340" w:rsidP="003E007A">
      <w:pPr>
        <w:spacing w:after="0"/>
        <w:ind w:left="-426" w:firstLine="1135"/>
        <w:rPr>
          <w:rFonts w:ascii="PT Serif" w:hAnsi="PT Serif"/>
          <w:color w:val="333333"/>
          <w:sz w:val="28"/>
          <w:szCs w:val="28"/>
        </w:rPr>
      </w:pPr>
      <w:r>
        <w:rPr>
          <w:rFonts w:ascii="PT Serif" w:hAnsi="PT Serif"/>
          <w:b/>
          <w:bCs/>
          <w:color w:val="FF0000"/>
          <w:sz w:val="28"/>
          <w:szCs w:val="28"/>
          <w:u w:val="single"/>
        </w:rPr>
        <w:t xml:space="preserve"> </w:t>
      </w:r>
      <w:r w:rsidRPr="00905340">
        <w:rPr>
          <w:rFonts w:ascii="PT Serif" w:hAnsi="PT Serif"/>
          <w:bCs/>
          <w:color w:val="333333"/>
          <w:sz w:val="28"/>
          <w:szCs w:val="28"/>
        </w:rPr>
        <w:t xml:space="preserve">Результативность применения метода </w:t>
      </w:r>
      <w:proofErr w:type="spellStart"/>
      <w:proofErr w:type="gramStart"/>
      <w:r w:rsidRPr="00905340">
        <w:rPr>
          <w:rFonts w:ascii="PT Serif" w:hAnsi="PT Serif"/>
          <w:bCs/>
          <w:color w:val="333333"/>
          <w:sz w:val="28"/>
          <w:szCs w:val="28"/>
        </w:rPr>
        <w:t>интеллект-карт</w:t>
      </w:r>
      <w:proofErr w:type="spellEnd"/>
      <w:proofErr w:type="gramEnd"/>
      <w:r w:rsidRPr="00905340">
        <w:rPr>
          <w:rFonts w:ascii="PT Serif" w:hAnsi="PT Serif"/>
          <w:bCs/>
          <w:color w:val="333333"/>
          <w:sz w:val="28"/>
          <w:szCs w:val="28"/>
        </w:rPr>
        <w:t xml:space="preserve"> достигается:</w:t>
      </w:r>
    </w:p>
    <w:p w:rsidR="00DB399D" w:rsidRPr="00905340" w:rsidRDefault="00905340" w:rsidP="003E007A">
      <w:pPr>
        <w:spacing w:after="0"/>
        <w:ind w:left="-426" w:firstLine="1135"/>
        <w:rPr>
          <w:rFonts w:ascii="PT Serif" w:hAnsi="PT Serif"/>
          <w:color w:val="333333"/>
          <w:sz w:val="28"/>
          <w:szCs w:val="28"/>
        </w:rPr>
      </w:pPr>
      <w:r>
        <w:rPr>
          <w:rFonts w:ascii="PT Serif" w:hAnsi="PT Serif"/>
          <w:color w:val="333333"/>
          <w:sz w:val="28"/>
          <w:szCs w:val="28"/>
        </w:rPr>
        <w:t xml:space="preserve">- </w:t>
      </w:r>
      <w:r w:rsidR="00C81335" w:rsidRPr="00905340">
        <w:rPr>
          <w:rFonts w:ascii="PT Serif" w:hAnsi="PT Serif"/>
          <w:color w:val="333333"/>
          <w:sz w:val="28"/>
          <w:szCs w:val="28"/>
        </w:rPr>
        <w:t>Наглядностью</w:t>
      </w:r>
      <w:r>
        <w:rPr>
          <w:rFonts w:ascii="PT Serif" w:hAnsi="PT Serif"/>
          <w:color w:val="333333"/>
          <w:sz w:val="28"/>
          <w:szCs w:val="28"/>
        </w:rPr>
        <w:t xml:space="preserve"> -</w:t>
      </w:r>
      <w:r w:rsidR="00C81335" w:rsidRPr="00905340">
        <w:rPr>
          <w:rFonts w:ascii="PT Serif" w:hAnsi="PT Serif"/>
          <w:color w:val="333333"/>
          <w:sz w:val="28"/>
          <w:szCs w:val="28"/>
        </w:rPr>
        <w:t xml:space="preserve"> всю проблему с ее многочисленными сторонами можно окинуть одним взглядом; </w:t>
      </w:r>
    </w:p>
    <w:p w:rsidR="00DB399D" w:rsidRPr="00905340" w:rsidRDefault="00905340" w:rsidP="003E007A">
      <w:pPr>
        <w:spacing w:after="0"/>
        <w:ind w:left="-426" w:firstLine="1135"/>
        <w:rPr>
          <w:rFonts w:ascii="PT Serif" w:hAnsi="PT Serif"/>
          <w:color w:val="333333"/>
          <w:sz w:val="28"/>
          <w:szCs w:val="28"/>
        </w:rPr>
      </w:pPr>
      <w:r>
        <w:rPr>
          <w:rFonts w:ascii="PT Serif" w:hAnsi="PT Serif"/>
          <w:color w:val="333333"/>
          <w:sz w:val="28"/>
          <w:szCs w:val="28"/>
        </w:rPr>
        <w:t xml:space="preserve">- </w:t>
      </w:r>
      <w:r w:rsidR="00C81335" w:rsidRPr="00905340">
        <w:rPr>
          <w:rFonts w:ascii="PT Serif" w:hAnsi="PT Serif"/>
          <w:color w:val="333333"/>
          <w:sz w:val="28"/>
          <w:szCs w:val="28"/>
        </w:rPr>
        <w:t xml:space="preserve">Привлекательностью </w:t>
      </w:r>
      <w:r>
        <w:rPr>
          <w:rFonts w:ascii="PT Serif" w:hAnsi="PT Serif"/>
          <w:color w:val="333333"/>
          <w:sz w:val="28"/>
          <w:szCs w:val="28"/>
        </w:rPr>
        <w:t xml:space="preserve">- </w:t>
      </w:r>
      <w:proofErr w:type="gramStart"/>
      <w:r w:rsidR="00C81335" w:rsidRPr="00905340">
        <w:rPr>
          <w:rFonts w:ascii="PT Serif" w:hAnsi="PT Serif"/>
          <w:color w:val="333333"/>
          <w:sz w:val="28"/>
          <w:szCs w:val="28"/>
        </w:rPr>
        <w:t>хорошая</w:t>
      </w:r>
      <w:proofErr w:type="gramEnd"/>
      <w:r w:rsidR="00C81335" w:rsidRPr="00905340">
        <w:rPr>
          <w:rFonts w:ascii="PT Serif" w:hAnsi="PT Serif"/>
          <w:color w:val="333333"/>
          <w:sz w:val="28"/>
          <w:szCs w:val="28"/>
        </w:rPr>
        <w:t xml:space="preserve"> интеллект-карта имеет свою эстетику, ее рассматривать не только интересно, но и приятно;</w:t>
      </w:r>
    </w:p>
    <w:p w:rsidR="00DB399D" w:rsidRPr="00905340" w:rsidRDefault="00905340" w:rsidP="003E007A">
      <w:pPr>
        <w:spacing w:after="0"/>
        <w:ind w:left="-426" w:firstLine="1135"/>
        <w:rPr>
          <w:rFonts w:ascii="PT Serif" w:hAnsi="PT Serif"/>
          <w:color w:val="333333"/>
          <w:sz w:val="28"/>
          <w:szCs w:val="28"/>
        </w:rPr>
      </w:pPr>
      <w:r>
        <w:rPr>
          <w:rFonts w:ascii="PT Serif" w:hAnsi="PT Serif"/>
          <w:color w:val="333333"/>
          <w:sz w:val="28"/>
          <w:szCs w:val="28"/>
        </w:rPr>
        <w:t xml:space="preserve">- </w:t>
      </w:r>
      <w:r w:rsidR="00C81335" w:rsidRPr="00905340">
        <w:rPr>
          <w:rFonts w:ascii="PT Serif" w:hAnsi="PT Serif"/>
          <w:color w:val="333333"/>
          <w:sz w:val="28"/>
          <w:szCs w:val="28"/>
        </w:rPr>
        <w:t>Запоминаемостью</w:t>
      </w:r>
      <w:r>
        <w:rPr>
          <w:rFonts w:ascii="PT Serif" w:hAnsi="PT Serif"/>
          <w:color w:val="333333"/>
          <w:sz w:val="28"/>
          <w:szCs w:val="28"/>
        </w:rPr>
        <w:t xml:space="preserve"> - </w:t>
      </w:r>
      <w:r w:rsidR="00C81335" w:rsidRPr="00905340">
        <w:rPr>
          <w:rFonts w:ascii="PT Serif" w:hAnsi="PT Serif"/>
          <w:color w:val="333333"/>
          <w:sz w:val="28"/>
          <w:szCs w:val="28"/>
        </w:rPr>
        <w:t xml:space="preserve">благодаря работе обоих полушарий мозга, использованию образов и цвета интеллект-карта легко запоминается; </w:t>
      </w:r>
    </w:p>
    <w:p w:rsidR="00DB399D" w:rsidRPr="00905340" w:rsidRDefault="00905340" w:rsidP="003E007A">
      <w:pPr>
        <w:spacing w:after="0"/>
        <w:ind w:left="-426" w:firstLine="1135"/>
        <w:rPr>
          <w:rFonts w:ascii="PT Serif" w:hAnsi="PT Serif"/>
          <w:color w:val="333333"/>
          <w:sz w:val="28"/>
          <w:szCs w:val="28"/>
        </w:rPr>
      </w:pPr>
      <w:r>
        <w:rPr>
          <w:rFonts w:ascii="PT Serif" w:hAnsi="PT Serif"/>
          <w:color w:val="333333"/>
          <w:sz w:val="28"/>
          <w:szCs w:val="28"/>
        </w:rPr>
        <w:t>- Своевременностью -</w:t>
      </w:r>
      <w:r w:rsidR="00C81335" w:rsidRPr="00905340">
        <w:rPr>
          <w:rFonts w:ascii="PT Serif" w:hAnsi="PT Serif"/>
          <w:color w:val="333333"/>
          <w:sz w:val="28"/>
          <w:szCs w:val="28"/>
        </w:rPr>
        <w:t xml:space="preserve"> интеллект-карта помогает выявить недостаток информации и понять, какой информации не хватает; </w:t>
      </w:r>
    </w:p>
    <w:p w:rsidR="00DB399D" w:rsidRPr="00905340" w:rsidRDefault="00905340" w:rsidP="003E007A">
      <w:pPr>
        <w:spacing w:after="0"/>
        <w:ind w:left="-426" w:firstLine="1135"/>
        <w:rPr>
          <w:rFonts w:ascii="PT Serif" w:hAnsi="PT Serif"/>
          <w:color w:val="333333"/>
          <w:sz w:val="28"/>
          <w:szCs w:val="28"/>
        </w:rPr>
      </w:pPr>
      <w:r>
        <w:rPr>
          <w:rFonts w:ascii="PT Serif" w:hAnsi="PT Serif"/>
          <w:color w:val="333333"/>
          <w:sz w:val="28"/>
          <w:szCs w:val="28"/>
        </w:rPr>
        <w:t xml:space="preserve">- </w:t>
      </w:r>
      <w:r w:rsidR="00C81335" w:rsidRPr="00905340">
        <w:rPr>
          <w:rFonts w:ascii="PT Serif" w:hAnsi="PT Serif"/>
          <w:color w:val="333333"/>
          <w:sz w:val="28"/>
          <w:szCs w:val="28"/>
        </w:rPr>
        <w:t>Творчеством</w:t>
      </w:r>
      <w:r w:rsidRPr="00905340">
        <w:rPr>
          <w:rFonts w:ascii="PT Serif" w:hAnsi="PT Serif"/>
          <w:color w:val="333333"/>
          <w:sz w:val="28"/>
          <w:szCs w:val="28"/>
        </w:rPr>
        <w:t xml:space="preserve"> -</w:t>
      </w:r>
      <w:r w:rsidR="00C81335" w:rsidRPr="00905340">
        <w:rPr>
          <w:rFonts w:ascii="PT Serif" w:hAnsi="PT Serif"/>
          <w:color w:val="333333"/>
          <w:sz w:val="28"/>
          <w:szCs w:val="28"/>
        </w:rPr>
        <w:t xml:space="preserve"> интеллект-карта стимулирует творчество, помогает найти нестандартные пути решения задачи;</w:t>
      </w:r>
    </w:p>
    <w:p w:rsidR="00DB399D" w:rsidRPr="00905340" w:rsidRDefault="00905340" w:rsidP="003E007A">
      <w:pPr>
        <w:spacing w:after="0"/>
        <w:ind w:left="-426" w:firstLine="1135"/>
        <w:rPr>
          <w:rFonts w:ascii="PT Serif" w:hAnsi="PT Serif"/>
          <w:color w:val="333333"/>
          <w:sz w:val="28"/>
          <w:szCs w:val="28"/>
        </w:rPr>
      </w:pPr>
      <w:r>
        <w:rPr>
          <w:rFonts w:ascii="PT Serif" w:hAnsi="PT Serif"/>
          <w:color w:val="333333"/>
          <w:sz w:val="28"/>
          <w:szCs w:val="28"/>
        </w:rPr>
        <w:t xml:space="preserve">- </w:t>
      </w:r>
      <w:r w:rsidR="00C81335" w:rsidRPr="00905340">
        <w:rPr>
          <w:rFonts w:ascii="PT Serif" w:hAnsi="PT Serif"/>
          <w:color w:val="333333"/>
          <w:sz w:val="28"/>
          <w:szCs w:val="28"/>
        </w:rPr>
        <w:t>Возможностью пересмотра</w:t>
      </w:r>
      <w:r>
        <w:rPr>
          <w:rFonts w:ascii="PT Serif" w:hAnsi="PT Serif"/>
          <w:color w:val="333333"/>
          <w:sz w:val="28"/>
          <w:szCs w:val="28"/>
        </w:rPr>
        <w:t xml:space="preserve"> -</w:t>
      </w:r>
      <w:r w:rsidR="00C81335" w:rsidRPr="00905340">
        <w:rPr>
          <w:rFonts w:ascii="PT Serif" w:hAnsi="PT Serif"/>
          <w:color w:val="333333"/>
          <w:sz w:val="28"/>
          <w:szCs w:val="28"/>
        </w:rPr>
        <w:t xml:space="preserve"> пересмотр </w:t>
      </w:r>
      <w:proofErr w:type="spellStart"/>
      <w:proofErr w:type="gramStart"/>
      <w:r w:rsidR="00C81335" w:rsidRPr="00905340">
        <w:rPr>
          <w:rFonts w:ascii="PT Serif" w:hAnsi="PT Serif"/>
          <w:color w:val="333333"/>
          <w:sz w:val="28"/>
          <w:szCs w:val="28"/>
        </w:rPr>
        <w:t>интеллект-карт</w:t>
      </w:r>
      <w:proofErr w:type="spellEnd"/>
      <w:proofErr w:type="gramEnd"/>
      <w:r w:rsidR="00C81335" w:rsidRPr="00905340">
        <w:rPr>
          <w:rFonts w:ascii="PT Serif" w:hAnsi="PT Serif"/>
          <w:color w:val="333333"/>
          <w:sz w:val="28"/>
          <w:szCs w:val="28"/>
        </w:rPr>
        <w:t xml:space="preserve"> через некоторое время помогает усвоить картину в целом, запомнить ее, а также увидеть новые идеи. </w:t>
      </w:r>
    </w:p>
    <w:p w:rsidR="00C518EC" w:rsidRDefault="00577582" w:rsidP="003E007A">
      <w:pPr>
        <w:spacing w:after="0"/>
        <w:ind w:left="-426" w:firstLine="1135"/>
        <w:rPr>
          <w:rFonts w:ascii="PT Serif" w:hAnsi="PT Serif"/>
          <w:color w:val="333333"/>
          <w:sz w:val="28"/>
          <w:szCs w:val="28"/>
        </w:rPr>
      </w:pPr>
      <w:r w:rsidRPr="00577582">
        <w:rPr>
          <w:rFonts w:ascii="PT Serif" w:hAnsi="PT Serif"/>
          <w:color w:val="333333"/>
          <w:sz w:val="28"/>
          <w:szCs w:val="28"/>
        </w:rPr>
        <w:t xml:space="preserve">Применение технологии моделирования помогает сформировать у воспитанников чёткие и глубокие представления о мире предметов и природы, стимулирует познавательную активность детей и способствует развитию креативных способностей. Эффективность этого метода в работе с </w:t>
      </w:r>
      <w:r w:rsidRPr="00577582">
        <w:rPr>
          <w:rFonts w:ascii="PT Serif" w:hAnsi="PT Serif"/>
          <w:color w:val="333333"/>
          <w:sz w:val="28"/>
          <w:szCs w:val="28"/>
        </w:rPr>
        <w:lastRenderedPageBreak/>
        <w:t xml:space="preserve">дошкольниками неоспорима, так как на всех этапах работы предусматривается опора на наглядность, что исключает формальную передачу знаний детям. А непосредственное участие воспитанников в составлении </w:t>
      </w:r>
      <w:proofErr w:type="gramStart"/>
      <w:r w:rsidRPr="00577582">
        <w:rPr>
          <w:rFonts w:ascii="PT Serif" w:hAnsi="PT Serif"/>
          <w:color w:val="333333"/>
          <w:sz w:val="28"/>
          <w:szCs w:val="28"/>
        </w:rPr>
        <w:t>интеллект-карт</w:t>
      </w:r>
      <w:proofErr w:type="gramEnd"/>
      <w:r w:rsidRPr="00577582">
        <w:rPr>
          <w:rFonts w:ascii="PT Serif" w:hAnsi="PT Serif"/>
          <w:color w:val="333333"/>
          <w:sz w:val="28"/>
          <w:szCs w:val="28"/>
        </w:rPr>
        <w:t xml:space="preserve"> способствует развитию восприятия, памяти, мышления, воображения, творческих способностей, словаря,</w:t>
      </w:r>
      <w:r w:rsidRPr="00AB602C">
        <w:rPr>
          <w:rFonts w:ascii="PT Serif" w:hAnsi="PT Serif"/>
          <w:sz w:val="28"/>
          <w:szCs w:val="28"/>
        </w:rPr>
        <w:t xml:space="preserve"> </w:t>
      </w:r>
      <w:r w:rsidR="00AB602C" w:rsidRPr="00AB602C">
        <w:rPr>
          <w:rFonts w:ascii="PT Serif" w:hAnsi="PT Serif"/>
          <w:sz w:val="28"/>
          <w:szCs w:val="28"/>
        </w:rPr>
        <w:t>а так же развивает</w:t>
      </w:r>
      <w:r w:rsidR="00AB602C">
        <w:rPr>
          <w:rFonts w:ascii="PT Serif" w:hAnsi="PT Serif"/>
          <w:color w:val="333333"/>
          <w:sz w:val="28"/>
          <w:szCs w:val="28"/>
        </w:rPr>
        <w:t xml:space="preserve"> речь</w:t>
      </w:r>
      <w:r w:rsidRPr="00577582">
        <w:rPr>
          <w:rFonts w:ascii="PT Serif" w:hAnsi="PT Serif"/>
          <w:color w:val="333333"/>
          <w:sz w:val="28"/>
          <w:szCs w:val="28"/>
        </w:rPr>
        <w:t>. В результате применения интеллектуальных карт ребёнок учится не только усваивать информацию, но и оперативно с ней работать. Данный метод является универсальным способом познания окружающего мира и знаний</w:t>
      </w:r>
      <w:r w:rsidR="00C518EC">
        <w:rPr>
          <w:rFonts w:ascii="PT Serif" w:hAnsi="PT Serif"/>
          <w:color w:val="333333"/>
          <w:sz w:val="28"/>
          <w:szCs w:val="28"/>
        </w:rPr>
        <w:t>,</w:t>
      </w:r>
      <w:r w:rsidRPr="00577582">
        <w:rPr>
          <w:rFonts w:ascii="PT Serif" w:hAnsi="PT Serif"/>
          <w:color w:val="333333"/>
          <w:sz w:val="28"/>
          <w:szCs w:val="28"/>
        </w:rPr>
        <w:t xml:space="preserve"> накопленных человечеством. </w:t>
      </w:r>
    </w:p>
    <w:p w:rsidR="00AB602C" w:rsidRDefault="00AB602C" w:rsidP="003E007A">
      <w:pPr>
        <w:spacing w:after="0"/>
        <w:ind w:left="-426" w:firstLine="1135"/>
        <w:rPr>
          <w:rFonts w:ascii="PT Serif" w:hAnsi="PT Serif"/>
          <w:color w:val="333333"/>
          <w:sz w:val="28"/>
          <w:szCs w:val="28"/>
        </w:rPr>
      </w:pPr>
      <w:r>
        <w:rPr>
          <w:rFonts w:ascii="PT Serif" w:hAnsi="PT Serif"/>
          <w:color w:val="FF0000"/>
          <w:sz w:val="28"/>
          <w:szCs w:val="28"/>
        </w:rPr>
        <w:t xml:space="preserve"> </w:t>
      </w:r>
      <w:r>
        <w:rPr>
          <w:rFonts w:ascii="PT Serif" w:hAnsi="PT Serif"/>
          <w:color w:val="333333"/>
          <w:sz w:val="28"/>
          <w:szCs w:val="28"/>
        </w:rPr>
        <w:t>Интеллект – карты используются  в закреплении и обобщении пройденного материала.</w:t>
      </w:r>
    </w:p>
    <w:p w:rsidR="00DB399D" w:rsidRPr="00AB602C" w:rsidRDefault="00AB602C" w:rsidP="003E007A">
      <w:pPr>
        <w:spacing w:after="0"/>
        <w:ind w:left="-426" w:firstLine="1135"/>
        <w:rPr>
          <w:rFonts w:ascii="PT Serif" w:hAnsi="PT Serif"/>
          <w:color w:val="333333"/>
          <w:sz w:val="28"/>
          <w:szCs w:val="28"/>
        </w:rPr>
      </w:pPr>
      <w:r>
        <w:rPr>
          <w:rFonts w:ascii="PT Serif" w:hAnsi="PT Serif"/>
          <w:color w:val="333333"/>
          <w:sz w:val="28"/>
          <w:szCs w:val="28"/>
        </w:rPr>
        <w:t xml:space="preserve">- </w:t>
      </w:r>
      <w:r w:rsidR="00C81335" w:rsidRPr="00AB602C">
        <w:rPr>
          <w:rFonts w:ascii="PT Serif" w:hAnsi="PT Serif"/>
          <w:color w:val="333333"/>
          <w:sz w:val="28"/>
          <w:szCs w:val="28"/>
        </w:rPr>
        <w:t xml:space="preserve">Создание интеллект - карты может являться итоговой работой по изученным темам. </w:t>
      </w:r>
    </w:p>
    <w:p w:rsidR="00DB399D" w:rsidRPr="00AB602C" w:rsidRDefault="00AB602C" w:rsidP="003E007A">
      <w:pPr>
        <w:spacing w:after="0"/>
        <w:ind w:left="-426" w:firstLine="1135"/>
        <w:rPr>
          <w:rFonts w:ascii="PT Serif" w:hAnsi="PT Serif"/>
          <w:color w:val="333333"/>
          <w:sz w:val="28"/>
          <w:szCs w:val="28"/>
        </w:rPr>
      </w:pPr>
      <w:r>
        <w:rPr>
          <w:rFonts w:ascii="PT Serif" w:hAnsi="PT Serif"/>
          <w:color w:val="333333"/>
          <w:sz w:val="28"/>
          <w:szCs w:val="28"/>
        </w:rPr>
        <w:t xml:space="preserve">- </w:t>
      </w:r>
      <w:r w:rsidR="00C81335" w:rsidRPr="00AB602C">
        <w:rPr>
          <w:rFonts w:ascii="PT Serif" w:hAnsi="PT Serif"/>
          <w:color w:val="333333"/>
          <w:sz w:val="28"/>
          <w:szCs w:val="28"/>
        </w:rPr>
        <w:t xml:space="preserve">Выполняя данное задание, дети развивают умение выделить главную мысль, припоминание изученного или выявление уровня знаний, пополняется активный и пассивный словарь по изученной теме, развиваются умения составлять и распространять предложения, развиваются процессы мышления – анализ, синтез, аналогия, обобщение, сравнение, </w:t>
      </w:r>
      <w:proofErr w:type="spellStart"/>
      <w:r w:rsidR="00C81335" w:rsidRPr="00AB602C">
        <w:rPr>
          <w:rFonts w:ascii="PT Serif" w:hAnsi="PT Serif"/>
          <w:color w:val="333333"/>
          <w:sz w:val="28"/>
          <w:szCs w:val="28"/>
        </w:rPr>
        <w:t>сериация</w:t>
      </w:r>
      <w:proofErr w:type="spellEnd"/>
      <w:r w:rsidR="00C81335" w:rsidRPr="00AB602C">
        <w:rPr>
          <w:rFonts w:ascii="PT Serif" w:hAnsi="PT Serif"/>
          <w:color w:val="333333"/>
          <w:sz w:val="28"/>
          <w:szCs w:val="28"/>
        </w:rPr>
        <w:t xml:space="preserve">, классификация. </w:t>
      </w:r>
    </w:p>
    <w:p w:rsidR="00DB399D" w:rsidRDefault="00AB602C" w:rsidP="003E007A">
      <w:pPr>
        <w:spacing w:after="0"/>
        <w:ind w:left="-426" w:firstLine="1135"/>
        <w:rPr>
          <w:rFonts w:ascii="PT Serif" w:hAnsi="PT Serif"/>
          <w:color w:val="333333"/>
          <w:sz w:val="28"/>
          <w:szCs w:val="28"/>
        </w:rPr>
      </w:pPr>
      <w:r>
        <w:rPr>
          <w:rFonts w:ascii="PT Serif" w:hAnsi="PT Serif"/>
          <w:color w:val="333333"/>
          <w:sz w:val="28"/>
          <w:szCs w:val="28"/>
        </w:rPr>
        <w:t xml:space="preserve">- </w:t>
      </w:r>
      <w:r w:rsidR="00C81335" w:rsidRPr="00AB602C">
        <w:rPr>
          <w:rFonts w:ascii="PT Serif" w:hAnsi="PT Serif"/>
          <w:color w:val="333333"/>
          <w:sz w:val="28"/>
          <w:szCs w:val="28"/>
        </w:rPr>
        <w:t>Работа проводится, как индивидуально, так и фронтально.</w:t>
      </w:r>
    </w:p>
    <w:p w:rsidR="00AB602C" w:rsidRDefault="00AB602C" w:rsidP="003E007A">
      <w:pPr>
        <w:spacing w:after="0"/>
        <w:ind w:left="-426" w:firstLine="1135"/>
        <w:rPr>
          <w:rFonts w:ascii="PT Serif" w:hAnsi="PT Serif"/>
          <w:sz w:val="28"/>
          <w:szCs w:val="28"/>
        </w:rPr>
      </w:pPr>
      <w:r w:rsidRPr="00AB602C">
        <w:rPr>
          <w:rFonts w:ascii="PT Serif" w:hAnsi="PT Serif"/>
          <w:sz w:val="28"/>
          <w:szCs w:val="28"/>
        </w:rPr>
        <w:t xml:space="preserve"> Вашему вниманию предлагаю правила работы с интеллектуальными картами</w:t>
      </w:r>
      <w:r>
        <w:rPr>
          <w:rFonts w:ascii="PT Serif" w:hAnsi="PT Serif"/>
          <w:sz w:val="28"/>
          <w:szCs w:val="28"/>
        </w:rPr>
        <w:t>.</w:t>
      </w:r>
    </w:p>
    <w:p w:rsidR="00AB602C" w:rsidRDefault="00AB602C" w:rsidP="003E007A">
      <w:pPr>
        <w:spacing w:after="0"/>
        <w:ind w:left="-426" w:firstLine="1135"/>
        <w:rPr>
          <w:rFonts w:ascii="PT Serif" w:hAnsi="PT Serif"/>
          <w:sz w:val="28"/>
          <w:szCs w:val="28"/>
        </w:rPr>
      </w:pPr>
      <w:r w:rsidRPr="00AB602C">
        <w:rPr>
          <w:rFonts w:ascii="PT Serif" w:hAnsi="PT Serif"/>
          <w:sz w:val="28"/>
          <w:szCs w:val="28"/>
        </w:rPr>
        <w:t>Техника кажется понятной и знакомой</w:t>
      </w:r>
      <w:r>
        <w:rPr>
          <w:rFonts w:ascii="PT Serif" w:hAnsi="PT Serif"/>
          <w:sz w:val="28"/>
          <w:szCs w:val="28"/>
        </w:rPr>
        <w:t>, однако приведенные ниже правила помогают существенно повысить ее эффективность.</w:t>
      </w:r>
    </w:p>
    <w:p w:rsidR="00AB602C" w:rsidRDefault="00AB602C" w:rsidP="003E007A">
      <w:pPr>
        <w:spacing w:after="0"/>
        <w:ind w:left="-426" w:firstLine="1135"/>
        <w:rPr>
          <w:rFonts w:ascii="PT Serif" w:hAnsi="PT Serif"/>
          <w:sz w:val="28"/>
          <w:szCs w:val="28"/>
        </w:rPr>
      </w:pPr>
      <w:r>
        <w:rPr>
          <w:rFonts w:ascii="PT Serif" w:hAnsi="PT Serif"/>
          <w:sz w:val="28"/>
          <w:szCs w:val="28"/>
        </w:rPr>
        <w:tab/>
        <w:t xml:space="preserve">- Пишите одно слово на одной ветви, или располагайте рисунок, фотографию, аппликацию. </w:t>
      </w:r>
      <w:r>
        <w:rPr>
          <w:rFonts w:ascii="PT Serif" w:hAnsi="PT Serif" w:hint="eastAsia"/>
          <w:sz w:val="28"/>
          <w:szCs w:val="28"/>
        </w:rPr>
        <w:t>Т</w:t>
      </w:r>
      <w:r>
        <w:rPr>
          <w:rFonts w:ascii="PT Serif" w:hAnsi="PT Serif"/>
          <w:sz w:val="28"/>
          <w:szCs w:val="28"/>
        </w:rPr>
        <w:t>акой подход значительно экономит время и место и способствует лучшей читаемости карты.</w:t>
      </w:r>
      <w:r w:rsidR="00427BD0">
        <w:rPr>
          <w:rFonts w:ascii="PT Serif" w:hAnsi="PT Serif"/>
          <w:sz w:val="28"/>
          <w:szCs w:val="28"/>
        </w:rPr>
        <w:t xml:space="preserve"> </w:t>
      </w:r>
    </w:p>
    <w:p w:rsidR="00427BD0" w:rsidRDefault="00427BD0" w:rsidP="003E007A">
      <w:pPr>
        <w:spacing w:after="0"/>
        <w:ind w:left="-426" w:firstLine="1135"/>
        <w:rPr>
          <w:rFonts w:ascii="PT Serif" w:hAnsi="PT Serif"/>
          <w:sz w:val="28"/>
          <w:szCs w:val="28"/>
        </w:rPr>
      </w:pPr>
      <w:r>
        <w:rPr>
          <w:rFonts w:ascii="PT Serif" w:hAnsi="PT Serif"/>
          <w:sz w:val="28"/>
          <w:szCs w:val="28"/>
        </w:rPr>
        <w:tab/>
        <w:t xml:space="preserve">- располагайте лист горизонтально – такую карту будет удобнее читать. </w:t>
      </w:r>
    </w:p>
    <w:p w:rsidR="00427BD0" w:rsidRDefault="00427BD0" w:rsidP="003E007A">
      <w:pPr>
        <w:spacing w:after="0"/>
        <w:ind w:left="-426" w:firstLine="1135"/>
        <w:rPr>
          <w:rFonts w:ascii="PT Serif" w:hAnsi="PT Serif"/>
          <w:sz w:val="28"/>
          <w:szCs w:val="28"/>
        </w:rPr>
      </w:pPr>
      <w:r>
        <w:rPr>
          <w:rFonts w:ascii="PT Serif" w:hAnsi="PT Serif"/>
          <w:sz w:val="28"/>
          <w:szCs w:val="28"/>
        </w:rPr>
        <w:tab/>
        <w:t>- пишите ключевые слова печатными буквами, как можно яснее и четче и только одно ключевое слово.</w:t>
      </w:r>
    </w:p>
    <w:p w:rsidR="00427BD0" w:rsidRDefault="00427BD0" w:rsidP="003E007A">
      <w:pPr>
        <w:spacing w:after="0"/>
        <w:ind w:left="-426" w:firstLine="1135"/>
        <w:rPr>
          <w:rFonts w:ascii="PT Serif" w:hAnsi="PT Serif"/>
          <w:sz w:val="28"/>
          <w:szCs w:val="28"/>
        </w:rPr>
      </w:pPr>
      <w:r>
        <w:rPr>
          <w:rFonts w:ascii="PT Serif" w:hAnsi="PT Serif"/>
          <w:sz w:val="28"/>
          <w:szCs w:val="28"/>
        </w:rPr>
        <w:tab/>
        <w:t xml:space="preserve">- используйте разные цвета для основных ветвей, чтобы они не сливались визуально. </w:t>
      </w:r>
    </w:p>
    <w:p w:rsidR="00427BD0" w:rsidRPr="00AB602C" w:rsidRDefault="00427BD0" w:rsidP="003E007A">
      <w:pPr>
        <w:spacing w:after="0"/>
        <w:ind w:left="-426" w:firstLine="1135"/>
        <w:rPr>
          <w:rFonts w:ascii="PT Serif" w:hAnsi="PT Serif"/>
          <w:sz w:val="28"/>
          <w:szCs w:val="28"/>
        </w:rPr>
      </w:pPr>
      <w:r>
        <w:rPr>
          <w:rFonts w:ascii="PT Serif" w:hAnsi="PT Serif"/>
          <w:sz w:val="28"/>
          <w:szCs w:val="28"/>
        </w:rPr>
        <w:tab/>
        <w:t>- располагайте ветви равномерно – не оставляйте пустого места и не размещайте ветви слишком плотно.</w:t>
      </w:r>
    </w:p>
    <w:p w:rsidR="00A336A8" w:rsidRPr="00427BD0" w:rsidRDefault="00A336A8" w:rsidP="003E007A">
      <w:pPr>
        <w:spacing w:after="0"/>
        <w:ind w:left="-426" w:firstLine="1135"/>
        <w:rPr>
          <w:rFonts w:ascii="PT Serif" w:hAnsi="PT Serif"/>
          <w:color w:val="FF0000"/>
          <w:sz w:val="28"/>
          <w:szCs w:val="28"/>
        </w:rPr>
      </w:pPr>
    </w:p>
    <w:p w:rsidR="00A336A8" w:rsidRPr="00427BD0" w:rsidRDefault="00A336A8" w:rsidP="003E007A">
      <w:pPr>
        <w:shd w:val="clear" w:color="auto" w:fill="FFFFFF"/>
        <w:spacing w:before="100" w:beforeAutospacing="1" w:after="100" w:afterAutospacing="1" w:line="240" w:lineRule="auto"/>
        <w:ind w:left="-426" w:firstLine="1135"/>
        <w:outlineLvl w:val="2"/>
        <w:rPr>
          <w:rFonts w:ascii="PT Sans" w:eastAsia="Times New Roman" w:hAnsi="PT Sans" w:cs="Arial"/>
          <w:b/>
          <w:bCs/>
          <w:sz w:val="28"/>
          <w:szCs w:val="28"/>
        </w:rPr>
      </w:pPr>
      <w:r w:rsidRPr="00427BD0">
        <w:rPr>
          <w:rFonts w:ascii="PT Sans" w:eastAsia="Times New Roman" w:hAnsi="PT Sans" w:cs="Arial"/>
          <w:b/>
          <w:bCs/>
          <w:sz w:val="28"/>
          <w:szCs w:val="28"/>
        </w:rPr>
        <w:t>Когда использовать ментальные карты?</w:t>
      </w:r>
    </w:p>
    <w:p w:rsidR="00A336A8" w:rsidRPr="00427BD0" w:rsidRDefault="00A336A8" w:rsidP="003E007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-426" w:firstLine="1135"/>
        <w:rPr>
          <w:rFonts w:ascii="PT Sans" w:eastAsia="Times New Roman" w:hAnsi="PT Sans" w:cs="Arial"/>
          <w:sz w:val="28"/>
          <w:szCs w:val="28"/>
        </w:rPr>
      </w:pPr>
      <w:r w:rsidRPr="00427BD0">
        <w:rPr>
          <w:rFonts w:ascii="PT Sans" w:eastAsia="Times New Roman" w:hAnsi="PT Sans" w:cs="Arial"/>
          <w:b/>
          <w:bCs/>
          <w:sz w:val="28"/>
          <w:szCs w:val="28"/>
        </w:rPr>
        <w:t>В самообучении</w:t>
      </w:r>
      <w:r w:rsidRPr="00427BD0">
        <w:rPr>
          <w:rFonts w:ascii="PT Sans" w:eastAsia="Times New Roman" w:hAnsi="PT Sans" w:cs="Arial"/>
          <w:sz w:val="28"/>
          <w:szCs w:val="28"/>
        </w:rPr>
        <w:t xml:space="preserve">. Изучение любого материала может идти быстрее, если фиксировать основные мысли в форме ментальной карты. Даже </w:t>
      </w:r>
      <w:r w:rsidRPr="00427BD0">
        <w:rPr>
          <w:rFonts w:ascii="PT Sans" w:eastAsia="Times New Roman" w:hAnsi="PT Sans" w:cs="Arial"/>
          <w:sz w:val="28"/>
          <w:szCs w:val="28"/>
        </w:rPr>
        <w:lastRenderedPageBreak/>
        <w:t xml:space="preserve">если вы просто читаете книгу, сделайте ментальную </w:t>
      </w:r>
      <w:proofErr w:type="gramStart"/>
      <w:r w:rsidRPr="00427BD0">
        <w:rPr>
          <w:rFonts w:ascii="PT Sans" w:eastAsia="Times New Roman" w:hAnsi="PT Sans" w:cs="Arial"/>
          <w:sz w:val="28"/>
          <w:szCs w:val="28"/>
        </w:rPr>
        <w:t>карту</w:t>
      </w:r>
      <w:proofErr w:type="gramEnd"/>
      <w:r w:rsidRPr="00427BD0">
        <w:rPr>
          <w:rFonts w:ascii="PT Sans" w:eastAsia="Times New Roman" w:hAnsi="PT Sans" w:cs="Arial"/>
          <w:sz w:val="28"/>
          <w:szCs w:val="28"/>
        </w:rPr>
        <w:t xml:space="preserve"> и вы увидите, насколько это удобный способ осмыслить прочитанное (не говоря уже о том, что эта карта может вам очень пригодиться, если вы впоследствии захотите быстро освежить в памяти содержание книги).</w:t>
      </w:r>
    </w:p>
    <w:p w:rsidR="00A336A8" w:rsidRPr="00427BD0" w:rsidRDefault="00A336A8" w:rsidP="003E007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-426" w:firstLine="1135"/>
        <w:rPr>
          <w:rFonts w:ascii="PT Sans" w:eastAsia="Times New Roman" w:hAnsi="PT Sans" w:cs="Arial"/>
          <w:sz w:val="28"/>
          <w:szCs w:val="28"/>
        </w:rPr>
      </w:pPr>
      <w:r w:rsidRPr="00427BD0">
        <w:rPr>
          <w:rFonts w:ascii="PT Sans" w:eastAsia="Times New Roman" w:hAnsi="PT Sans" w:cs="Arial"/>
          <w:b/>
          <w:bCs/>
          <w:sz w:val="28"/>
          <w:szCs w:val="28"/>
        </w:rPr>
        <w:t>Для создания идей</w:t>
      </w:r>
      <w:r w:rsidRPr="00427BD0">
        <w:rPr>
          <w:rFonts w:ascii="PT Sans" w:eastAsia="Times New Roman" w:hAnsi="PT Sans" w:cs="Arial"/>
          <w:sz w:val="28"/>
          <w:szCs w:val="28"/>
        </w:rPr>
        <w:t xml:space="preserve">. Напишите задачу в центре и располагайте на ветках идеи или ассоциации, от них — следующие ассоциации, все </w:t>
      </w:r>
      <w:proofErr w:type="gramStart"/>
      <w:r w:rsidRPr="00427BD0">
        <w:rPr>
          <w:rFonts w:ascii="PT Sans" w:eastAsia="Times New Roman" w:hAnsi="PT Sans" w:cs="Arial"/>
          <w:sz w:val="28"/>
          <w:szCs w:val="28"/>
        </w:rPr>
        <w:t>время</w:t>
      </w:r>
      <w:proofErr w:type="gramEnd"/>
      <w:r w:rsidRPr="00427BD0">
        <w:rPr>
          <w:rFonts w:ascii="PT Sans" w:eastAsia="Times New Roman" w:hAnsi="PT Sans" w:cs="Arial"/>
          <w:sz w:val="28"/>
          <w:szCs w:val="28"/>
        </w:rPr>
        <w:t xml:space="preserve"> задавая себе вопрос, как это может решить вашу задачу.</w:t>
      </w:r>
    </w:p>
    <w:p w:rsidR="00A336A8" w:rsidRPr="00427BD0" w:rsidRDefault="00A336A8" w:rsidP="003E007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-426" w:firstLine="1135"/>
        <w:rPr>
          <w:rFonts w:ascii="PT Sans" w:eastAsia="Times New Roman" w:hAnsi="PT Sans" w:cs="Arial"/>
          <w:sz w:val="28"/>
          <w:szCs w:val="28"/>
        </w:rPr>
      </w:pPr>
      <w:r w:rsidRPr="00427BD0">
        <w:rPr>
          <w:rFonts w:ascii="PT Sans" w:eastAsia="Times New Roman" w:hAnsi="PT Sans" w:cs="Arial"/>
          <w:b/>
          <w:bCs/>
          <w:sz w:val="28"/>
          <w:szCs w:val="28"/>
        </w:rPr>
        <w:t>Чтобы разобраться в новой области</w:t>
      </w:r>
      <w:r w:rsidRPr="00427BD0">
        <w:rPr>
          <w:rFonts w:ascii="PT Sans" w:eastAsia="Times New Roman" w:hAnsi="PT Sans" w:cs="Arial"/>
          <w:sz w:val="28"/>
          <w:szCs w:val="28"/>
        </w:rPr>
        <w:t xml:space="preserve">. Бывают ситуации, когда вы чувствуете, что тема ускользает от понимания. Напишите ее в середине и располагайте на исходящих из центра ветвях все, что к ней относится. Когда карта станет большой и хаотичной, перерисуйте ее, используя несколько основных ветвей в качестве структурных. </w:t>
      </w:r>
    </w:p>
    <w:p w:rsidR="00A336A8" w:rsidRPr="00427BD0" w:rsidRDefault="00A336A8" w:rsidP="003E007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-426" w:firstLine="1135"/>
        <w:rPr>
          <w:rFonts w:ascii="PT Sans" w:eastAsia="Times New Roman" w:hAnsi="PT Sans" w:cs="Arial"/>
          <w:sz w:val="28"/>
          <w:szCs w:val="28"/>
        </w:rPr>
      </w:pPr>
      <w:r w:rsidRPr="00427BD0">
        <w:rPr>
          <w:rFonts w:ascii="PT Sans" w:eastAsia="Times New Roman" w:hAnsi="PT Sans" w:cs="Arial"/>
          <w:sz w:val="28"/>
          <w:szCs w:val="28"/>
        </w:rPr>
        <w:t xml:space="preserve">Чтобы представить </w:t>
      </w:r>
      <w:r w:rsidRPr="00427BD0">
        <w:rPr>
          <w:rFonts w:ascii="PT Sans" w:eastAsia="Times New Roman" w:hAnsi="PT Sans" w:cs="Arial"/>
          <w:b/>
          <w:bCs/>
          <w:sz w:val="28"/>
          <w:szCs w:val="28"/>
        </w:rPr>
        <w:t>большое количество информации в емкой форме</w:t>
      </w:r>
      <w:r w:rsidRPr="00427BD0">
        <w:rPr>
          <w:rFonts w:ascii="PT Sans" w:eastAsia="Times New Roman" w:hAnsi="PT Sans" w:cs="Arial"/>
          <w:sz w:val="28"/>
          <w:szCs w:val="28"/>
        </w:rPr>
        <w:t>. Вы можете делать это для большей наглядности, например в ходе презентаций, или для себя самого (например, чтобы не забыть что-то важное во время выступления).</w:t>
      </w:r>
    </w:p>
    <w:p w:rsidR="00A336A8" w:rsidRPr="00427BD0" w:rsidRDefault="00DB3B53" w:rsidP="003E007A">
      <w:pPr>
        <w:shd w:val="clear" w:color="auto" w:fill="FFFFFF"/>
        <w:spacing w:before="100" w:beforeAutospacing="1" w:after="100" w:afterAutospacing="1" w:line="240" w:lineRule="auto"/>
        <w:ind w:left="-426" w:firstLine="1135"/>
        <w:outlineLvl w:val="2"/>
        <w:rPr>
          <w:rFonts w:ascii="PT Sans" w:eastAsia="Times New Roman" w:hAnsi="PT Sans" w:cs="Arial"/>
          <w:b/>
          <w:bCs/>
          <w:sz w:val="28"/>
          <w:szCs w:val="28"/>
        </w:rPr>
      </w:pPr>
      <w:r>
        <w:rPr>
          <w:rFonts w:ascii="PT Sans" w:eastAsia="Times New Roman" w:hAnsi="PT Sans" w:cs="Arial"/>
          <w:b/>
          <w:bCs/>
          <w:color w:val="FF0000"/>
          <w:sz w:val="28"/>
          <w:szCs w:val="28"/>
        </w:rPr>
        <w:t xml:space="preserve"> </w:t>
      </w:r>
      <w:r w:rsidR="00A336A8" w:rsidRPr="00427BD0">
        <w:rPr>
          <w:rFonts w:ascii="PT Sans" w:eastAsia="Times New Roman" w:hAnsi="PT Sans" w:cs="Arial"/>
          <w:b/>
          <w:bCs/>
          <w:sz w:val="28"/>
          <w:szCs w:val="28"/>
        </w:rPr>
        <w:t>Рекомендации</w:t>
      </w:r>
    </w:p>
    <w:p w:rsidR="00A336A8" w:rsidRPr="00427BD0" w:rsidRDefault="00A336A8" w:rsidP="003E007A">
      <w:pPr>
        <w:shd w:val="clear" w:color="auto" w:fill="FFFFFF"/>
        <w:spacing w:before="100" w:beforeAutospacing="1" w:after="100" w:afterAutospacing="1" w:line="240" w:lineRule="auto"/>
        <w:ind w:left="-426" w:firstLine="1135"/>
        <w:rPr>
          <w:rFonts w:ascii="PT Sans" w:eastAsia="Times New Roman" w:hAnsi="PT Sans" w:cs="Arial"/>
          <w:sz w:val="28"/>
          <w:szCs w:val="28"/>
        </w:rPr>
      </w:pPr>
      <w:r w:rsidRPr="00427BD0">
        <w:rPr>
          <w:rFonts w:ascii="PT Sans" w:eastAsia="Times New Roman" w:hAnsi="PT Sans" w:cs="Arial"/>
          <w:sz w:val="28"/>
          <w:szCs w:val="28"/>
        </w:rPr>
        <w:t>Старайтесь получать удовольствие от самого процесса рисования ментальной карты. Сделайте свою карту красивой, ведь для этого ведь нужно совсем немного — аккуратный текст печатными буквами, ровные линии той же длины, что и ключевые слова, разные цвета для ветвей, чтобы они не путались между собой, самые простые рисунки-символы, обозначающие важные для вас моменты</w:t>
      </w:r>
      <w:proofErr w:type="gramStart"/>
      <w:r w:rsidRPr="00427BD0">
        <w:rPr>
          <w:rFonts w:ascii="PT Sans" w:eastAsia="Times New Roman" w:hAnsi="PT Sans" w:cs="Arial"/>
          <w:sz w:val="28"/>
          <w:szCs w:val="28"/>
        </w:rPr>
        <w:t>… Р</w:t>
      </w:r>
      <w:proofErr w:type="gramEnd"/>
      <w:r w:rsidRPr="00427BD0">
        <w:rPr>
          <w:rFonts w:ascii="PT Sans" w:eastAsia="Times New Roman" w:hAnsi="PT Sans" w:cs="Arial"/>
          <w:sz w:val="28"/>
          <w:szCs w:val="28"/>
        </w:rPr>
        <w:t>азумеется, степень «красоты» может варьироваться в зависимости от задачи, однако не жалейте времени, особенно в начале освоения техники. После определенной практики его будет уходить совсем немного.</w:t>
      </w:r>
    </w:p>
    <w:p w:rsidR="00A336A8" w:rsidRPr="00427BD0" w:rsidRDefault="00A336A8" w:rsidP="003E007A">
      <w:pPr>
        <w:shd w:val="clear" w:color="auto" w:fill="FFFFFF"/>
        <w:spacing w:before="100" w:beforeAutospacing="1" w:after="100" w:afterAutospacing="1" w:line="240" w:lineRule="auto"/>
        <w:ind w:left="-426" w:firstLine="1135"/>
        <w:rPr>
          <w:rFonts w:ascii="PT Sans" w:eastAsia="Times New Roman" w:hAnsi="PT Sans" w:cs="Arial"/>
          <w:sz w:val="28"/>
          <w:szCs w:val="28"/>
        </w:rPr>
      </w:pPr>
      <w:r w:rsidRPr="00427BD0">
        <w:rPr>
          <w:rFonts w:ascii="PT Sans" w:eastAsia="Times New Roman" w:hAnsi="PT Sans" w:cs="Arial"/>
          <w:sz w:val="28"/>
          <w:szCs w:val="28"/>
        </w:rPr>
        <w:t xml:space="preserve">Интересный момент в ментальных картах — то, что они являются не только средством наглядного представления процесса нашего мышления, но и одновременно его диагностикой. Сама форма карты, то, как она </w:t>
      </w:r>
      <w:proofErr w:type="spellStart"/>
      <w:r w:rsidRPr="00427BD0">
        <w:rPr>
          <w:rFonts w:ascii="PT Sans" w:eastAsia="Times New Roman" w:hAnsi="PT Sans" w:cs="Arial"/>
          <w:sz w:val="28"/>
          <w:szCs w:val="28"/>
        </w:rPr>
        <w:t>визульно</w:t>
      </w:r>
      <w:proofErr w:type="spellEnd"/>
      <w:r w:rsidRPr="00427BD0">
        <w:rPr>
          <w:rFonts w:ascii="PT Sans" w:eastAsia="Times New Roman" w:hAnsi="PT Sans" w:cs="Arial"/>
          <w:sz w:val="28"/>
          <w:szCs w:val="28"/>
        </w:rPr>
        <w:t xml:space="preserve"> выглядит, многое говорит о вашем отношении к теме, о том, насколько понятны вам ее отдельные аспекты (представленные основными ветвями), о вашем способе восприятия этой информации.</w:t>
      </w:r>
    </w:p>
    <w:p w:rsidR="00A336A8" w:rsidRPr="00DB3B53" w:rsidRDefault="00A336A8" w:rsidP="003E007A">
      <w:pPr>
        <w:shd w:val="clear" w:color="auto" w:fill="FFFFFF"/>
        <w:spacing w:before="100" w:beforeAutospacing="1" w:after="100" w:afterAutospacing="1" w:line="240" w:lineRule="auto"/>
        <w:ind w:left="-426" w:firstLine="1135"/>
        <w:rPr>
          <w:rFonts w:ascii="PT Sans" w:eastAsia="Times New Roman" w:hAnsi="PT Sans" w:cs="Arial"/>
          <w:sz w:val="28"/>
          <w:szCs w:val="28"/>
        </w:rPr>
      </w:pPr>
      <w:r w:rsidRPr="00DB3B53">
        <w:rPr>
          <w:rFonts w:ascii="PT Sans" w:eastAsia="Times New Roman" w:hAnsi="PT Sans" w:cs="Arial"/>
          <w:sz w:val="28"/>
          <w:szCs w:val="28"/>
        </w:rPr>
        <w:t xml:space="preserve">Очень рекомендуем начать с рисования ментальных карт руками. Для </w:t>
      </w:r>
      <w:proofErr w:type="gramStart"/>
      <w:r w:rsidRPr="00DB3B53">
        <w:rPr>
          <w:rFonts w:ascii="PT Sans" w:eastAsia="Times New Roman" w:hAnsi="PT Sans" w:cs="Arial"/>
          <w:sz w:val="28"/>
          <w:szCs w:val="28"/>
        </w:rPr>
        <w:t>начинающих</w:t>
      </w:r>
      <w:proofErr w:type="gramEnd"/>
      <w:r w:rsidRPr="00DB3B53">
        <w:rPr>
          <w:rFonts w:ascii="PT Sans" w:eastAsia="Times New Roman" w:hAnsi="PT Sans" w:cs="Arial"/>
          <w:sz w:val="28"/>
          <w:szCs w:val="28"/>
        </w:rPr>
        <w:t xml:space="preserve"> кажется быстрее и легче воспользоваться компьютерными программами, но это не дает ни навыков, ни полезного эффекта организации собственного мышления в процессе этого. Программа для построения ментальных карт никогда не позволит вам нарисовать неправильно </w:t>
      </w:r>
      <w:proofErr w:type="spellStart"/>
      <w:r w:rsidRPr="00DB3B53">
        <w:rPr>
          <w:rFonts w:ascii="PT Sans" w:eastAsia="Times New Roman" w:hAnsi="PT Sans" w:cs="Arial"/>
          <w:sz w:val="28"/>
          <w:szCs w:val="28"/>
        </w:rPr>
        <w:t>закомпонованную</w:t>
      </w:r>
      <w:proofErr w:type="spellEnd"/>
      <w:r w:rsidRPr="00DB3B53">
        <w:rPr>
          <w:rFonts w:ascii="PT Sans" w:eastAsia="Times New Roman" w:hAnsi="PT Sans" w:cs="Arial"/>
          <w:sz w:val="28"/>
          <w:szCs w:val="28"/>
        </w:rPr>
        <w:t xml:space="preserve"> карту, и это на самом деле проблема, потому что, думая за вас, она лишает вас возможности диагностировать свое мышление. Дело в том, что благодаря рисованию руками Вы можете наглядно увидеть, как и насколько эффективно организовано Ваше мышление по какой-то теме.</w:t>
      </w:r>
    </w:p>
    <w:p w:rsidR="003D75C0" w:rsidRPr="00DB3B53" w:rsidRDefault="003E007A" w:rsidP="003E007A">
      <w:pPr>
        <w:spacing w:after="0"/>
        <w:ind w:left="-426" w:firstLine="1135"/>
        <w:rPr>
          <w:rFonts w:ascii="PT Serif" w:hAnsi="PT Serif"/>
          <w:color w:val="FF0000"/>
          <w:sz w:val="28"/>
          <w:szCs w:val="28"/>
        </w:rPr>
      </w:pPr>
      <w:r>
        <w:rPr>
          <w:rFonts w:ascii="PT Serif" w:hAnsi="PT Serif"/>
          <w:color w:val="FF0000"/>
          <w:sz w:val="28"/>
          <w:szCs w:val="28"/>
        </w:rPr>
        <w:lastRenderedPageBreak/>
        <w:t xml:space="preserve">   </w:t>
      </w:r>
      <w:r w:rsidR="00DB3B53">
        <w:rPr>
          <w:rFonts w:ascii="PT Serif" w:hAnsi="PT Serif"/>
          <w:color w:val="FF0000"/>
          <w:sz w:val="28"/>
          <w:szCs w:val="28"/>
        </w:rPr>
        <w:t xml:space="preserve"> </w:t>
      </w:r>
      <w:r w:rsidR="00DB3B53" w:rsidRPr="00DB3B53">
        <w:rPr>
          <w:rFonts w:ascii="PT Serif" w:hAnsi="PT Serif"/>
          <w:sz w:val="28"/>
          <w:szCs w:val="28"/>
        </w:rPr>
        <w:t>Приведенные ниже примеры, это моя с детьми работа.</w:t>
      </w:r>
      <w:r w:rsidR="00DB3B53">
        <w:rPr>
          <w:rFonts w:ascii="PT Serif" w:hAnsi="PT Serif"/>
          <w:sz w:val="28"/>
          <w:szCs w:val="28"/>
        </w:rPr>
        <w:t xml:space="preserve"> С детьми средней группы. </w:t>
      </w:r>
      <w:proofErr w:type="gramStart"/>
      <w:r w:rsidR="00DB3B53">
        <w:rPr>
          <w:rFonts w:ascii="PT Serif" w:hAnsi="PT Serif"/>
          <w:sz w:val="28"/>
          <w:szCs w:val="28"/>
        </w:rPr>
        <w:t>Возможно</w:t>
      </w:r>
      <w:proofErr w:type="gramEnd"/>
      <w:r w:rsidR="00DB3B53">
        <w:rPr>
          <w:rFonts w:ascii="PT Serif" w:hAnsi="PT Serif"/>
          <w:sz w:val="28"/>
          <w:szCs w:val="28"/>
        </w:rPr>
        <w:t xml:space="preserve"> наши карты выглядят не совсем профессионально, но их главная задача – продемонстрировать саму идею интеллектуальных карт, а не художественное мастерство. </w:t>
      </w:r>
    </w:p>
    <w:p w:rsidR="00C518EC" w:rsidRDefault="00DB3B53" w:rsidP="003E007A">
      <w:pPr>
        <w:spacing w:after="0"/>
        <w:ind w:left="-426" w:firstLine="1135"/>
        <w:rPr>
          <w:rFonts w:ascii="PT Serif" w:hAnsi="PT Serif"/>
          <w:color w:val="333333"/>
          <w:sz w:val="28"/>
          <w:szCs w:val="28"/>
        </w:rPr>
      </w:pPr>
      <w:r>
        <w:rPr>
          <w:rFonts w:ascii="PT Serif" w:hAnsi="PT Serif"/>
          <w:color w:val="FF0000"/>
          <w:sz w:val="28"/>
          <w:szCs w:val="28"/>
        </w:rPr>
        <w:t xml:space="preserve"> </w:t>
      </w:r>
      <w:r w:rsidR="00577582" w:rsidRPr="00577582">
        <w:rPr>
          <w:rFonts w:ascii="PT Serif" w:hAnsi="PT Serif"/>
          <w:color w:val="333333"/>
          <w:sz w:val="28"/>
          <w:szCs w:val="28"/>
        </w:rPr>
        <w:t>Можно сделать вывод о том, что применение интеллектуальных ка</w:t>
      </w:r>
      <w:proofErr w:type="gramStart"/>
      <w:r w:rsidR="00577582" w:rsidRPr="00577582">
        <w:rPr>
          <w:rFonts w:ascii="PT Serif" w:hAnsi="PT Serif"/>
          <w:color w:val="333333"/>
          <w:sz w:val="28"/>
          <w:szCs w:val="28"/>
        </w:rPr>
        <w:t>рт в пр</w:t>
      </w:r>
      <w:proofErr w:type="gramEnd"/>
      <w:r w:rsidR="00577582" w:rsidRPr="00577582">
        <w:rPr>
          <w:rFonts w:ascii="PT Serif" w:hAnsi="PT Serif"/>
          <w:color w:val="333333"/>
          <w:sz w:val="28"/>
          <w:szCs w:val="28"/>
        </w:rPr>
        <w:t xml:space="preserve">оцессе обучения способствует познавательному и речевому развитию ребёнка. </w:t>
      </w:r>
    </w:p>
    <w:p w:rsidR="00C81335" w:rsidRDefault="00C81335" w:rsidP="003E007A">
      <w:pPr>
        <w:spacing w:after="0"/>
        <w:ind w:left="-426" w:firstLine="1135"/>
        <w:rPr>
          <w:rFonts w:ascii="PT Serif" w:hAnsi="PT Serif"/>
          <w:color w:val="333333"/>
          <w:sz w:val="28"/>
          <w:szCs w:val="28"/>
        </w:rPr>
      </w:pPr>
      <w:r>
        <w:rPr>
          <w:rFonts w:ascii="PT Serif" w:hAnsi="PT Serif"/>
          <w:color w:val="333333"/>
          <w:sz w:val="28"/>
          <w:szCs w:val="28"/>
        </w:rPr>
        <w:t>Дети успешно усваивают информацию, чаще стали самостоятельно высказываться, более последовательно излагают свои мысли, стали более активными при разговоре. С большим желанием участвуют при изготовлении интеллектуальных карт, тем самым развивают мышление, воображение, память, творческие способности и пополняют словарный запас.</w:t>
      </w:r>
    </w:p>
    <w:p w:rsidR="00C518EC" w:rsidRPr="00C518EC" w:rsidRDefault="00577582" w:rsidP="003E007A">
      <w:pPr>
        <w:spacing w:after="0"/>
        <w:ind w:left="-426" w:firstLine="1135"/>
        <w:rPr>
          <w:color w:val="FF0000"/>
          <w:sz w:val="28"/>
          <w:szCs w:val="28"/>
        </w:rPr>
      </w:pPr>
      <w:r w:rsidRPr="00577582">
        <w:rPr>
          <w:rFonts w:ascii="PT Serif" w:hAnsi="PT Serif"/>
          <w:color w:val="333333"/>
          <w:sz w:val="28"/>
          <w:szCs w:val="28"/>
        </w:rPr>
        <w:t xml:space="preserve">Применение </w:t>
      </w:r>
      <w:proofErr w:type="spellStart"/>
      <w:proofErr w:type="gramStart"/>
      <w:r w:rsidRPr="00577582">
        <w:rPr>
          <w:rFonts w:ascii="PT Serif" w:hAnsi="PT Serif"/>
          <w:color w:val="333333"/>
          <w:sz w:val="28"/>
          <w:szCs w:val="28"/>
        </w:rPr>
        <w:t>интеллект-карт</w:t>
      </w:r>
      <w:proofErr w:type="spellEnd"/>
      <w:proofErr w:type="gramEnd"/>
      <w:r w:rsidRPr="00577582">
        <w:rPr>
          <w:rFonts w:ascii="PT Serif" w:hAnsi="PT Serif"/>
          <w:color w:val="333333"/>
          <w:sz w:val="28"/>
          <w:szCs w:val="28"/>
        </w:rPr>
        <w:t xml:space="preserve"> является универсальным способом познания окружающего мира и знаний, накопленных ребёнком, формирует преемственность между детским садом и школой.</w:t>
      </w:r>
      <w:r w:rsidRPr="00577582">
        <w:rPr>
          <w:rFonts w:ascii="PT Serif" w:hAnsi="PT Serif"/>
          <w:color w:val="333333"/>
          <w:sz w:val="28"/>
          <w:szCs w:val="28"/>
        </w:rPr>
        <w:br/>
      </w:r>
      <w:r w:rsidRPr="00577582">
        <w:rPr>
          <w:rFonts w:ascii="PT Serif" w:hAnsi="PT Serif"/>
          <w:color w:val="333333"/>
          <w:sz w:val="28"/>
          <w:szCs w:val="28"/>
        </w:rPr>
        <w:br/>
      </w:r>
    </w:p>
    <w:sectPr w:rsidR="00C518EC" w:rsidRPr="00C518EC" w:rsidSect="003E007A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PT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272E91"/>
    <w:multiLevelType w:val="hybridMultilevel"/>
    <w:tmpl w:val="4BD0BDC2"/>
    <w:lvl w:ilvl="0" w:tplc="74F8AE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4AAB33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6C204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DC719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FC044C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80EFD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F2011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D4AA96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74AE4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67C7607"/>
    <w:multiLevelType w:val="multilevel"/>
    <w:tmpl w:val="663214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95582B"/>
    <w:multiLevelType w:val="hybridMultilevel"/>
    <w:tmpl w:val="84C0472C"/>
    <w:lvl w:ilvl="0" w:tplc="CEE6CCB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65E765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50E608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3A353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6061B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70C706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FEBA1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F481D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9382B3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77582"/>
    <w:rsid w:val="00046897"/>
    <w:rsid w:val="001F7EB9"/>
    <w:rsid w:val="003D75C0"/>
    <w:rsid w:val="003E007A"/>
    <w:rsid w:val="00427BD0"/>
    <w:rsid w:val="00465DF0"/>
    <w:rsid w:val="00577582"/>
    <w:rsid w:val="0059514F"/>
    <w:rsid w:val="008E729E"/>
    <w:rsid w:val="00905340"/>
    <w:rsid w:val="00A336A8"/>
    <w:rsid w:val="00AB602C"/>
    <w:rsid w:val="00C518EC"/>
    <w:rsid w:val="00C81335"/>
    <w:rsid w:val="00CE59CB"/>
    <w:rsid w:val="00CF6E73"/>
    <w:rsid w:val="00DB399D"/>
    <w:rsid w:val="00DB3B53"/>
    <w:rsid w:val="00EA44D1"/>
    <w:rsid w:val="00F4392D"/>
    <w:rsid w:val="00F82A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8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02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2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361312">
          <w:marLeft w:val="44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80054">
          <w:marLeft w:val="44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82420">
          <w:marLeft w:val="44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5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152144">
          <w:marLeft w:val="446"/>
          <w:marRight w:val="0"/>
          <w:marTop w:val="158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9780">
          <w:marLeft w:val="44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5207">
          <w:marLeft w:val="446"/>
          <w:marRight w:val="0"/>
          <w:marTop w:val="158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7507">
          <w:marLeft w:val="446"/>
          <w:marRight w:val="0"/>
          <w:marTop w:val="158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23351">
          <w:marLeft w:val="446"/>
          <w:marRight w:val="0"/>
          <w:marTop w:val="158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433735">
          <w:marLeft w:val="446"/>
          <w:marRight w:val="0"/>
          <w:marTop w:val="158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7B424-010E-4FAF-B1B9-3C28E08B6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1505</Words>
  <Characters>8582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Сад</dc:creator>
  <cp:keywords/>
  <dc:description/>
  <cp:lastModifiedBy>79834165976</cp:lastModifiedBy>
  <cp:revision>9</cp:revision>
  <cp:lastPrinted>2017-08-21T03:01:00Z</cp:lastPrinted>
  <dcterms:created xsi:type="dcterms:W3CDTF">2017-08-21T02:50:00Z</dcterms:created>
  <dcterms:modified xsi:type="dcterms:W3CDTF">2021-11-10T03:26:00Z</dcterms:modified>
</cp:coreProperties>
</file>