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7DA" w:rsidRDefault="004427DA" w:rsidP="004427DA">
      <w:pPr>
        <w:pStyle w:val="a3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Эффективные приемы бесконфликтного взаимодействия с ребёнком</w:t>
      </w:r>
    </w:p>
    <w:p w:rsidR="004427DA" w:rsidRDefault="004427DA" w:rsidP="004427DA">
      <w:pPr>
        <w:pStyle w:val="a3"/>
        <w:jc w:val="center"/>
        <w:rPr>
          <w:b/>
          <w:bCs/>
          <w:sz w:val="36"/>
          <w:szCs w:val="36"/>
        </w:rPr>
      </w:pPr>
    </w:p>
    <w:p w:rsidR="004427DA" w:rsidRPr="00D53BAD" w:rsidRDefault="004427DA" w:rsidP="004427DA">
      <w:pPr>
        <w:pStyle w:val="a3"/>
        <w:rPr>
          <w:i/>
          <w:sz w:val="36"/>
          <w:szCs w:val="36"/>
        </w:rPr>
      </w:pPr>
      <w:r w:rsidRPr="00D53BAD">
        <w:rPr>
          <w:b/>
          <w:bCs/>
          <w:i/>
          <w:sz w:val="36"/>
          <w:szCs w:val="36"/>
        </w:rPr>
        <w:t xml:space="preserve">Приемы и способы договариваться с </w:t>
      </w:r>
      <w:r>
        <w:rPr>
          <w:b/>
          <w:bCs/>
          <w:i/>
          <w:sz w:val="36"/>
          <w:szCs w:val="36"/>
        </w:rPr>
        <w:t>детьми</w:t>
      </w:r>
    </w:p>
    <w:p w:rsidR="004427DA" w:rsidRDefault="004427DA" w:rsidP="004427DA">
      <w:pPr>
        <w:pStyle w:val="a3"/>
        <w:rPr>
          <w:rFonts w:ascii="Calibri" w:hAnsi="Calibri" w:cs="Calibri"/>
          <w:b/>
          <w:bCs/>
          <w:sz w:val="32"/>
          <w:szCs w:val="32"/>
        </w:rPr>
      </w:pPr>
    </w:p>
    <w:p w:rsidR="004427DA" w:rsidRPr="00D53BAD" w:rsidRDefault="004427DA" w:rsidP="004427DA">
      <w:pPr>
        <w:pStyle w:val="a3"/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D53BAD">
        <w:rPr>
          <w:rFonts w:ascii="Times New Roman" w:hAnsi="Times New Roman" w:cs="Times New Roman"/>
          <w:sz w:val="36"/>
          <w:szCs w:val="36"/>
        </w:rPr>
        <w:t xml:space="preserve">№1 Предлагаемые обстоятельства (от 1,5 до 5 лет) </w:t>
      </w:r>
    </w:p>
    <w:p w:rsidR="004427DA" w:rsidRPr="00D53BAD" w:rsidRDefault="004427DA" w:rsidP="004427DA">
      <w:pPr>
        <w:pStyle w:val="a3"/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D53BAD">
        <w:rPr>
          <w:rFonts w:ascii="Times New Roman" w:hAnsi="Times New Roman" w:cs="Times New Roman"/>
          <w:sz w:val="36"/>
          <w:szCs w:val="36"/>
        </w:rPr>
        <w:t xml:space="preserve">1) А давай, как будто … </w:t>
      </w:r>
    </w:p>
    <w:p w:rsidR="004427DA" w:rsidRPr="00D53BAD" w:rsidRDefault="004427DA" w:rsidP="004427DA">
      <w:pPr>
        <w:pStyle w:val="a3"/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D53BAD">
        <w:rPr>
          <w:rFonts w:ascii="Times New Roman" w:hAnsi="Times New Roman" w:cs="Times New Roman"/>
          <w:sz w:val="36"/>
          <w:szCs w:val="36"/>
        </w:rPr>
        <w:t xml:space="preserve">2) А давай, как будто мы были..... </w:t>
      </w:r>
    </w:p>
    <w:p w:rsidR="004427DA" w:rsidRPr="00D53BAD" w:rsidRDefault="004427DA" w:rsidP="004427DA">
      <w:pPr>
        <w:pStyle w:val="a3"/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D53BAD">
        <w:rPr>
          <w:rFonts w:ascii="Times New Roman" w:hAnsi="Times New Roman" w:cs="Times New Roman"/>
          <w:sz w:val="36"/>
          <w:szCs w:val="36"/>
        </w:rPr>
        <w:t>№ 2 Перегонки</w:t>
      </w:r>
      <w:r>
        <w:rPr>
          <w:rFonts w:ascii="Times New Roman" w:hAnsi="Times New Roman" w:cs="Times New Roman"/>
          <w:sz w:val="36"/>
          <w:szCs w:val="36"/>
        </w:rPr>
        <w:t>, соревнования, «на слабо»</w:t>
      </w:r>
      <w:r w:rsidRPr="00D53BAD">
        <w:rPr>
          <w:rFonts w:ascii="Times New Roman" w:hAnsi="Times New Roman" w:cs="Times New Roman"/>
          <w:sz w:val="36"/>
          <w:szCs w:val="36"/>
        </w:rPr>
        <w:t xml:space="preserve"> (от 2 до 8 лет) </w:t>
      </w:r>
    </w:p>
    <w:p w:rsidR="004427DA" w:rsidRPr="00D53BAD" w:rsidRDefault="004427DA" w:rsidP="004427DA">
      <w:pPr>
        <w:pStyle w:val="a3"/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D53BAD">
        <w:rPr>
          <w:rFonts w:ascii="Times New Roman" w:hAnsi="Times New Roman" w:cs="Times New Roman"/>
          <w:sz w:val="36"/>
          <w:szCs w:val="36"/>
        </w:rPr>
        <w:t xml:space="preserve">№ 3 История (от 1,5 до 6 лет) </w:t>
      </w:r>
    </w:p>
    <w:p w:rsidR="004427DA" w:rsidRPr="00D53BAD" w:rsidRDefault="004427DA" w:rsidP="004427DA">
      <w:pPr>
        <w:pStyle w:val="a3"/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D53BAD">
        <w:rPr>
          <w:rFonts w:ascii="Times New Roman" w:hAnsi="Times New Roman" w:cs="Times New Roman"/>
          <w:sz w:val="36"/>
          <w:szCs w:val="36"/>
        </w:rPr>
        <w:t xml:space="preserve">№4 История из Вашего детства (от 3 до 8 лет) </w:t>
      </w:r>
    </w:p>
    <w:p w:rsidR="004427DA" w:rsidRPr="00D53BAD" w:rsidRDefault="004427DA" w:rsidP="004427DA">
      <w:pPr>
        <w:pStyle w:val="a3"/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D53BAD">
        <w:rPr>
          <w:rFonts w:ascii="Times New Roman" w:hAnsi="Times New Roman" w:cs="Times New Roman"/>
          <w:sz w:val="36"/>
          <w:szCs w:val="36"/>
        </w:rPr>
        <w:t xml:space="preserve">№ 5. Тараторка (от 1 до 4 лет) </w:t>
      </w:r>
    </w:p>
    <w:p w:rsidR="004427DA" w:rsidRPr="00D53BAD" w:rsidRDefault="004427DA" w:rsidP="004427DA">
      <w:pPr>
        <w:pStyle w:val="a3"/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D53BAD">
        <w:rPr>
          <w:rFonts w:ascii="Times New Roman" w:hAnsi="Times New Roman" w:cs="Times New Roman"/>
          <w:sz w:val="36"/>
          <w:szCs w:val="36"/>
        </w:rPr>
        <w:t xml:space="preserve">№ 6 Внешние помощники, которые помогают ребенку делать что-то в темпе (от 3 до 6 лет) </w:t>
      </w:r>
    </w:p>
    <w:p w:rsidR="004427DA" w:rsidRPr="00D53BAD" w:rsidRDefault="004427DA" w:rsidP="004427DA">
      <w:pPr>
        <w:pStyle w:val="a3"/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D53BAD">
        <w:rPr>
          <w:rFonts w:ascii="Times New Roman" w:hAnsi="Times New Roman" w:cs="Times New Roman"/>
          <w:sz w:val="36"/>
          <w:szCs w:val="36"/>
        </w:rPr>
        <w:t xml:space="preserve">№7 Напоминания: картинки и надписи (от 3 до 8 лет) </w:t>
      </w:r>
    </w:p>
    <w:p w:rsidR="004427DA" w:rsidRPr="00D53BAD" w:rsidRDefault="004427DA" w:rsidP="004427DA">
      <w:pPr>
        <w:pStyle w:val="a3"/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D53BAD">
        <w:rPr>
          <w:rFonts w:ascii="Times New Roman" w:hAnsi="Times New Roman" w:cs="Times New Roman"/>
          <w:sz w:val="36"/>
          <w:szCs w:val="36"/>
        </w:rPr>
        <w:t xml:space="preserve">№8 Парадоксальный метод (от 4-8 лет) </w:t>
      </w:r>
    </w:p>
    <w:p w:rsidR="004427DA" w:rsidRPr="00D53BAD" w:rsidRDefault="004427DA" w:rsidP="004427DA">
      <w:pPr>
        <w:pStyle w:val="a3"/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D53BAD">
        <w:rPr>
          <w:rFonts w:ascii="Times New Roman" w:hAnsi="Times New Roman" w:cs="Times New Roman"/>
          <w:sz w:val="36"/>
          <w:szCs w:val="36"/>
        </w:rPr>
        <w:t>№9 Присоединение</w:t>
      </w:r>
    </w:p>
    <w:p w:rsidR="004427DA" w:rsidRPr="00D53BAD" w:rsidRDefault="004427DA" w:rsidP="004427DA">
      <w:pPr>
        <w:pStyle w:val="a3"/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D53BAD">
        <w:rPr>
          <w:rFonts w:ascii="Times New Roman" w:hAnsi="Times New Roman" w:cs="Times New Roman"/>
          <w:sz w:val="36"/>
          <w:szCs w:val="36"/>
        </w:rPr>
        <w:t xml:space="preserve">№10 Говорящие предметы (от 1, 5 до 5 лет) </w:t>
      </w:r>
    </w:p>
    <w:p w:rsidR="004427DA" w:rsidRPr="00D53BAD" w:rsidRDefault="004427DA" w:rsidP="004427DA">
      <w:pPr>
        <w:pStyle w:val="a3"/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D53BAD">
        <w:rPr>
          <w:rFonts w:ascii="Times New Roman" w:hAnsi="Times New Roman" w:cs="Times New Roman"/>
          <w:sz w:val="36"/>
          <w:szCs w:val="36"/>
        </w:rPr>
        <w:t xml:space="preserve">№11 Выбор </w:t>
      </w:r>
    </w:p>
    <w:p w:rsidR="004427DA" w:rsidRPr="00D53BAD" w:rsidRDefault="004427DA" w:rsidP="004427DA">
      <w:pPr>
        <w:pStyle w:val="a3"/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D53BAD">
        <w:rPr>
          <w:rFonts w:ascii="Times New Roman" w:hAnsi="Times New Roman" w:cs="Times New Roman"/>
          <w:sz w:val="36"/>
          <w:szCs w:val="36"/>
        </w:rPr>
        <w:t>№ 12 Когда – тогда (отличается от «если</w:t>
      </w:r>
      <w:proofErr w:type="gramStart"/>
      <w:r w:rsidRPr="00D53BAD">
        <w:rPr>
          <w:rFonts w:ascii="Times New Roman" w:hAnsi="Times New Roman" w:cs="Times New Roman"/>
          <w:sz w:val="36"/>
          <w:szCs w:val="36"/>
        </w:rPr>
        <w:t xml:space="preserve"> .</w:t>
      </w:r>
      <w:proofErr w:type="gramEnd"/>
      <w:r w:rsidRPr="00D53BAD">
        <w:rPr>
          <w:rFonts w:ascii="Times New Roman" w:hAnsi="Times New Roman" w:cs="Times New Roman"/>
          <w:sz w:val="36"/>
          <w:szCs w:val="36"/>
        </w:rPr>
        <w:t xml:space="preserve">. то...») </w:t>
      </w:r>
    </w:p>
    <w:p w:rsidR="004427DA" w:rsidRPr="00D53BAD" w:rsidRDefault="004427DA" w:rsidP="004427DA">
      <w:pPr>
        <w:pStyle w:val="a3"/>
        <w:spacing w:line="36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D53BAD">
        <w:rPr>
          <w:rFonts w:ascii="Times New Roman" w:hAnsi="Times New Roman" w:cs="Times New Roman"/>
          <w:color w:val="000000"/>
          <w:sz w:val="36"/>
          <w:szCs w:val="36"/>
        </w:rPr>
        <w:t>№ 13</w:t>
      </w:r>
      <w:proofErr w:type="gramStart"/>
      <w:r w:rsidRPr="00D53BAD">
        <w:rPr>
          <w:rFonts w:ascii="Times New Roman" w:hAnsi="Times New Roman" w:cs="Times New Roman"/>
          <w:color w:val="000000"/>
          <w:sz w:val="36"/>
          <w:szCs w:val="36"/>
        </w:rPr>
        <w:t xml:space="preserve"> С</w:t>
      </w:r>
      <w:proofErr w:type="gramEnd"/>
      <w:r w:rsidRPr="00D53BAD">
        <w:rPr>
          <w:rFonts w:ascii="Times New Roman" w:hAnsi="Times New Roman" w:cs="Times New Roman"/>
          <w:color w:val="000000"/>
          <w:sz w:val="36"/>
          <w:szCs w:val="36"/>
        </w:rPr>
        <w:t xml:space="preserve">читаю до 3-ёх. </w:t>
      </w:r>
    </w:p>
    <w:p w:rsidR="004427DA" w:rsidRPr="00D53BAD" w:rsidRDefault="004427DA" w:rsidP="004427DA">
      <w:pPr>
        <w:pStyle w:val="a3"/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D53BAD">
        <w:rPr>
          <w:rFonts w:ascii="Times New Roman" w:hAnsi="Times New Roman" w:cs="Times New Roman"/>
          <w:color w:val="000000"/>
          <w:sz w:val="36"/>
          <w:szCs w:val="36"/>
        </w:rPr>
        <w:t>№ 14</w:t>
      </w:r>
      <w:proofErr w:type="gramStart"/>
      <w:r w:rsidRPr="00D53BAD">
        <w:rPr>
          <w:rFonts w:ascii="Times New Roman" w:hAnsi="Times New Roman" w:cs="Times New Roman"/>
          <w:color w:val="000000"/>
          <w:sz w:val="36"/>
          <w:szCs w:val="36"/>
        </w:rPr>
        <w:t xml:space="preserve"> С</w:t>
      </w:r>
      <w:proofErr w:type="gramEnd"/>
      <w:r w:rsidRPr="00D53BAD">
        <w:rPr>
          <w:rFonts w:ascii="Times New Roman" w:hAnsi="Times New Roman" w:cs="Times New Roman"/>
          <w:color w:val="000000"/>
          <w:sz w:val="36"/>
          <w:szCs w:val="36"/>
        </w:rPr>
        <w:t xml:space="preserve">пойте свою просьбу. </w:t>
      </w:r>
    </w:p>
    <w:p w:rsidR="004427DA" w:rsidRPr="00D53BAD" w:rsidRDefault="004427DA" w:rsidP="004427DA">
      <w:pPr>
        <w:pStyle w:val="a3"/>
        <w:spacing w:line="36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D53BAD">
        <w:rPr>
          <w:rFonts w:ascii="Times New Roman" w:hAnsi="Times New Roman" w:cs="Times New Roman"/>
          <w:color w:val="000000"/>
          <w:sz w:val="36"/>
          <w:szCs w:val="36"/>
        </w:rPr>
        <w:t xml:space="preserve">№15 «Пять, три, один – время вышло» </w:t>
      </w:r>
    </w:p>
    <w:p w:rsidR="004427DA" w:rsidRPr="00D53BAD" w:rsidRDefault="004427DA" w:rsidP="004427DA">
      <w:pPr>
        <w:pStyle w:val="a3"/>
        <w:spacing w:line="36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D53BAD">
        <w:rPr>
          <w:rFonts w:ascii="Times New Roman" w:hAnsi="Times New Roman" w:cs="Times New Roman"/>
          <w:color w:val="000000"/>
          <w:sz w:val="36"/>
          <w:szCs w:val="36"/>
        </w:rPr>
        <w:t>№16</w:t>
      </w:r>
      <w:proofErr w:type="gramStart"/>
      <w:r w:rsidRPr="00D53BAD">
        <w:rPr>
          <w:rFonts w:ascii="Times New Roman" w:hAnsi="Times New Roman" w:cs="Times New Roman"/>
          <w:color w:val="000000"/>
          <w:sz w:val="36"/>
          <w:szCs w:val="36"/>
        </w:rPr>
        <w:t xml:space="preserve"> И</w:t>
      </w:r>
      <w:proofErr w:type="gramEnd"/>
      <w:r w:rsidRPr="00D53BAD">
        <w:rPr>
          <w:rFonts w:ascii="Times New Roman" w:hAnsi="Times New Roman" w:cs="Times New Roman"/>
          <w:color w:val="000000"/>
          <w:sz w:val="36"/>
          <w:szCs w:val="36"/>
        </w:rPr>
        <w:t xml:space="preserve">спользуйте призыв к действию, вместо боевых слов. </w:t>
      </w:r>
    </w:p>
    <w:p w:rsidR="004427DA" w:rsidRPr="00D53BAD" w:rsidRDefault="004427DA" w:rsidP="004427DA">
      <w:pPr>
        <w:pStyle w:val="a3"/>
        <w:spacing w:line="360" w:lineRule="auto"/>
        <w:rPr>
          <w:rFonts w:ascii="Times New Roman" w:hAnsi="Times New Roman" w:cs="Times New Roman"/>
          <w:sz w:val="36"/>
          <w:szCs w:val="36"/>
        </w:rPr>
      </w:pPr>
    </w:p>
    <w:p w:rsidR="004427DA" w:rsidRPr="00D53BAD" w:rsidRDefault="004427DA" w:rsidP="004427DA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ЖЕЛАЕМ УДАЧИ!</w:t>
      </w:r>
    </w:p>
    <w:p w:rsidR="00313FA3" w:rsidRDefault="00313FA3"/>
    <w:sectPr w:rsidR="00313FA3" w:rsidSect="006701C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4427DA"/>
    <w:rsid w:val="00313FA3"/>
    <w:rsid w:val="00442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27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>SPecialiST RePack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2</cp:revision>
  <dcterms:created xsi:type="dcterms:W3CDTF">2022-02-15T09:12:00Z</dcterms:created>
  <dcterms:modified xsi:type="dcterms:W3CDTF">2022-02-15T09:12:00Z</dcterms:modified>
</cp:coreProperties>
</file>